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91" w:rsidRDefault="00906A91" w:rsidP="00906A91">
      <w:pPr>
        <w:pStyle w:val="-"/>
        <w:rPr>
          <w:rFonts w:ascii="Arial" w:hAnsi="Arial" w:cs="Arial"/>
          <w:sz w:val="24"/>
          <w:szCs w:val="24"/>
        </w:rPr>
      </w:pPr>
      <w:r>
        <w:rPr>
          <w:rFonts w:ascii="Arial" w:hAnsi="Arial" w:cs="Arial"/>
          <w:sz w:val="24"/>
          <w:szCs w:val="24"/>
        </w:rPr>
        <w:t>БОЛЬШЕАРБАЙСКИЙ СЕЛЬСКИЙ СОВЕТ ДЕПУТАТОВ</w:t>
      </w:r>
    </w:p>
    <w:p w:rsidR="00906A91" w:rsidRDefault="00906A91" w:rsidP="00906A91">
      <w:pPr>
        <w:pStyle w:val="-"/>
        <w:rPr>
          <w:rFonts w:ascii="Arial" w:hAnsi="Arial" w:cs="Arial"/>
          <w:sz w:val="24"/>
          <w:szCs w:val="24"/>
        </w:rPr>
      </w:pPr>
      <w:r>
        <w:rPr>
          <w:rFonts w:ascii="Arial" w:hAnsi="Arial" w:cs="Arial"/>
          <w:sz w:val="24"/>
          <w:szCs w:val="24"/>
        </w:rPr>
        <w:t>КРАСНОЯРСКОГО КРАЯ  САЯНСКОГО РАЙОНА</w:t>
      </w:r>
    </w:p>
    <w:p w:rsidR="00906A91" w:rsidRDefault="00906A91" w:rsidP="00906A91">
      <w:pPr>
        <w:pStyle w:val="-"/>
        <w:rPr>
          <w:rFonts w:ascii="Arial" w:hAnsi="Arial" w:cs="Arial"/>
          <w:sz w:val="24"/>
          <w:szCs w:val="24"/>
        </w:rPr>
      </w:pPr>
    </w:p>
    <w:p w:rsidR="00906A91" w:rsidRDefault="00906A91" w:rsidP="00906A91">
      <w:pPr>
        <w:pStyle w:val="-"/>
        <w:rPr>
          <w:rFonts w:ascii="Arial" w:hAnsi="Arial" w:cs="Arial"/>
          <w:sz w:val="24"/>
          <w:szCs w:val="24"/>
        </w:rPr>
      </w:pPr>
      <w:r>
        <w:rPr>
          <w:rFonts w:ascii="Arial" w:hAnsi="Arial" w:cs="Arial"/>
          <w:sz w:val="24"/>
          <w:szCs w:val="24"/>
        </w:rPr>
        <w:t>РЕШЕНИЕ</w:t>
      </w:r>
    </w:p>
    <w:p w:rsidR="00906A91" w:rsidRDefault="00906A91" w:rsidP="00906A91">
      <w:pPr>
        <w:pStyle w:val="-"/>
        <w:rPr>
          <w:rFonts w:ascii="Arial" w:hAnsi="Arial" w:cs="Arial"/>
          <w:sz w:val="24"/>
          <w:szCs w:val="24"/>
        </w:rPr>
      </w:pPr>
    </w:p>
    <w:p w:rsidR="00906A91" w:rsidRDefault="00906A91" w:rsidP="00906A91">
      <w:pPr>
        <w:pStyle w:val="-"/>
        <w:jc w:val="left"/>
        <w:rPr>
          <w:rFonts w:ascii="Arial" w:hAnsi="Arial" w:cs="Arial"/>
          <w:sz w:val="24"/>
          <w:szCs w:val="24"/>
        </w:rPr>
      </w:pPr>
      <w:r>
        <w:rPr>
          <w:rFonts w:ascii="Arial" w:hAnsi="Arial" w:cs="Arial"/>
          <w:sz w:val="24"/>
          <w:szCs w:val="24"/>
        </w:rPr>
        <w:t xml:space="preserve">              28.05.2018                                   с. Большой Арбай                                         № 34                                     </w:t>
      </w:r>
    </w:p>
    <w:p w:rsidR="00906A91" w:rsidRDefault="00906A91" w:rsidP="00906A91">
      <w:pPr>
        <w:pStyle w:val="-"/>
        <w:rPr>
          <w:rFonts w:ascii="Arial" w:hAnsi="Arial" w:cs="Arial"/>
          <w:sz w:val="24"/>
          <w:szCs w:val="24"/>
        </w:rPr>
      </w:pPr>
    </w:p>
    <w:p w:rsidR="00906A91" w:rsidRDefault="00906A91" w:rsidP="00906A91">
      <w:pPr>
        <w:pStyle w:val="-"/>
        <w:rPr>
          <w:rFonts w:ascii="Arial" w:hAnsi="Arial" w:cs="Arial"/>
          <w:b w:val="0"/>
          <w:sz w:val="24"/>
          <w:szCs w:val="24"/>
        </w:rPr>
      </w:pPr>
      <w:r>
        <w:rPr>
          <w:rFonts w:ascii="Arial" w:hAnsi="Arial" w:cs="Arial"/>
          <w:sz w:val="24"/>
          <w:szCs w:val="24"/>
        </w:rPr>
        <w:t>О внесении изменений и дополнений в Устав</w:t>
      </w:r>
    </w:p>
    <w:p w:rsidR="00906A91" w:rsidRDefault="00906A91" w:rsidP="00906A91">
      <w:pPr>
        <w:pStyle w:val="-"/>
        <w:rPr>
          <w:rFonts w:ascii="Arial" w:hAnsi="Arial" w:cs="Arial"/>
          <w:b w:val="0"/>
          <w:sz w:val="24"/>
          <w:szCs w:val="24"/>
        </w:rPr>
      </w:pPr>
      <w:r>
        <w:rPr>
          <w:rFonts w:ascii="Arial" w:hAnsi="Arial" w:cs="Arial"/>
          <w:sz w:val="24"/>
          <w:szCs w:val="24"/>
        </w:rPr>
        <w:t>Большеарбайского сельсовета Саянского района</w:t>
      </w:r>
    </w:p>
    <w:p w:rsidR="00906A91" w:rsidRDefault="00906A91" w:rsidP="00906A91">
      <w:pPr>
        <w:pStyle w:val="-"/>
        <w:rPr>
          <w:rFonts w:ascii="Arial" w:hAnsi="Arial" w:cs="Arial"/>
          <w:b w:val="0"/>
          <w:sz w:val="24"/>
          <w:szCs w:val="24"/>
        </w:rPr>
      </w:pPr>
      <w:r>
        <w:rPr>
          <w:rFonts w:ascii="Arial" w:hAnsi="Arial" w:cs="Arial"/>
          <w:sz w:val="24"/>
          <w:szCs w:val="24"/>
        </w:rPr>
        <w:t xml:space="preserve">Красноярского края </w:t>
      </w:r>
    </w:p>
    <w:p w:rsidR="00906A91" w:rsidRDefault="00906A91" w:rsidP="00906A91">
      <w:pPr>
        <w:pStyle w:val="a5"/>
        <w:rPr>
          <w:rFonts w:ascii="Arial" w:hAnsi="Arial" w:cs="Arial"/>
          <w:sz w:val="24"/>
          <w:szCs w:val="24"/>
        </w:rPr>
      </w:pPr>
    </w:p>
    <w:p w:rsidR="00906A91" w:rsidRDefault="00906A91" w:rsidP="00906A91">
      <w:pPr>
        <w:pStyle w:val="a5"/>
        <w:jc w:val="both"/>
        <w:rPr>
          <w:rFonts w:ascii="Arial" w:hAnsi="Arial" w:cs="Arial"/>
          <w:sz w:val="24"/>
          <w:szCs w:val="24"/>
        </w:rPr>
      </w:pPr>
      <w:r>
        <w:rPr>
          <w:rFonts w:ascii="Arial" w:hAnsi="Arial" w:cs="Arial"/>
          <w:sz w:val="24"/>
          <w:szCs w:val="24"/>
        </w:rPr>
        <w:t>В целях приведения Устава Большеарбайского сельсовета Саянского района Красноярского края в соответствие с требованиями Федерального закона от 06.10.2003 № 131</w:t>
      </w:r>
      <w:r>
        <w:rPr>
          <w:rFonts w:ascii="Arial" w:hAnsi="Arial" w:cs="Arial"/>
          <w:sz w:val="24"/>
          <w:szCs w:val="24"/>
        </w:rPr>
        <w:softHyphen/>
        <w:t xml:space="preserve">ФЗ «Об общих принципах организации местного самоуправления в Российской Федерации», Уставом Большеарбайского сельсовета Саянского района Красноярского края,  Совет депутатов Большеарбайского сельсовета </w:t>
      </w:r>
      <w:r>
        <w:rPr>
          <w:rFonts w:ascii="Arial" w:hAnsi="Arial" w:cs="Arial"/>
          <w:b/>
          <w:bCs/>
          <w:sz w:val="24"/>
          <w:szCs w:val="24"/>
        </w:rPr>
        <w:t>РЕШИЛ</w:t>
      </w:r>
      <w:r>
        <w:rPr>
          <w:rFonts w:ascii="Arial" w:hAnsi="Arial" w:cs="Arial"/>
          <w:sz w:val="24"/>
          <w:szCs w:val="24"/>
        </w:rPr>
        <w:t>:</w:t>
      </w:r>
    </w:p>
    <w:p w:rsidR="00906A91" w:rsidRDefault="00906A91" w:rsidP="00906A91">
      <w:pPr>
        <w:pStyle w:val="a5"/>
        <w:jc w:val="both"/>
        <w:rPr>
          <w:rFonts w:ascii="Arial" w:hAnsi="Arial" w:cs="Arial"/>
          <w:sz w:val="24"/>
          <w:szCs w:val="24"/>
        </w:rPr>
      </w:pPr>
      <w:r>
        <w:rPr>
          <w:rFonts w:ascii="Arial" w:hAnsi="Arial" w:cs="Arial"/>
          <w:sz w:val="24"/>
          <w:szCs w:val="24"/>
        </w:rPr>
        <w:t>1. Внести в Устав Большеарбайского сельсовета Саянского района Красноярского края следующие изменения:</w:t>
      </w:r>
    </w:p>
    <w:p w:rsidR="00906A91" w:rsidRDefault="00906A91" w:rsidP="00906A91">
      <w:pPr>
        <w:pStyle w:val="a5"/>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1.1. статье  2</w:t>
      </w:r>
      <w:r>
        <w:rPr>
          <w:rFonts w:ascii="Arial" w:hAnsi="Arial" w:cs="Arial"/>
          <w:sz w:val="24"/>
          <w:szCs w:val="24"/>
        </w:rPr>
        <w:t xml:space="preserve"> </w:t>
      </w:r>
      <w:r>
        <w:rPr>
          <w:rFonts w:ascii="Arial" w:hAnsi="Arial" w:cs="Arial"/>
          <w:b/>
          <w:sz w:val="24"/>
          <w:szCs w:val="24"/>
        </w:rPr>
        <w:t>после слов</w:t>
      </w:r>
      <w:r>
        <w:rPr>
          <w:rFonts w:ascii="Arial" w:hAnsi="Arial" w:cs="Arial"/>
          <w:sz w:val="24"/>
          <w:szCs w:val="24"/>
        </w:rPr>
        <w:t xml:space="preserve"> «на местных референдумах» </w:t>
      </w:r>
      <w:r>
        <w:rPr>
          <w:rFonts w:ascii="Arial" w:hAnsi="Arial" w:cs="Arial"/>
          <w:b/>
          <w:sz w:val="24"/>
          <w:szCs w:val="24"/>
        </w:rPr>
        <w:t>дополнить словами</w:t>
      </w:r>
      <w:r>
        <w:rPr>
          <w:rFonts w:ascii="Arial" w:hAnsi="Arial" w:cs="Arial"/>
          <w:sz w:val="24"/>
          <w:szCs w:val="24"/>
        </w:rPr>
        <w:t xml:space="preserve"> «и сходах граждан»;</w:t>
      </w:r>
    </w:p>
    <w:p w:rsidR="00906A91" w:rsidRDefault="00906A91" w:rsidP="00906A91">
      <w:pPr>
        <w:pStyle w:val="a5"/>
        <w:rPr>
          <w:rFonts w:ascii="Arial" w:hAnsi="Arial" w:cs="Arial"/>
          <w:sz w:val="24"/>
          <w:szCs w:val="24"/>
        </w:rPr>
      </w:pPr>
      <w:r>
        <w:rPr>
          <w:rFonts w:ascii="Arial" w:hAnsi="Arial" w:cs="Arial"/>
          <w:b/>
          <w:sz w:val="24"/>
          <w:szCs w:val="24"/>
        </w:rPr>
        <w:t xml:space="preserve">1.2. статью 5 </w:t>
      </w:r>
      <w:r>
        <w:rPr>
          <w:rFonts w:ascii="Arial" w:hAnsi="Arial" w:cs="Arial"/>
          <w:sz w:val="24"/>
          <w:szCs w:val="24"/>
        </w:rPr>
        <w:t xml:space="preserve"> </w:t>
      </w:r>
      <w:r>
        <w:rPr>
          <w:rFonts w:ascii="Arial" w:hAnsi="Arial" w:cs="Arial"/>
          <w:b/>
          <w:sz w:val="24"/>
          <w:szCs w:val="24"/>
        </w:rPr>
        <w:t>изложить в следующей редакции:</w:t>
      </w:r>
    </w:p>
    <w:p w:rsidR="00906A91" w:rsidRDefault="00906A91" w:rsidP="00906A91">
      <w:pPr>
        <w:pStyle w:val="a5"/>
        <w:rPr>
          <w:rFonts w:ascii="Arial" w:hAnsi="Arial" w:cs="Arial"/>
          <w:sz w:val="24"/>
          <w:szCs w:val="24"/>
        </w:rPr>
      </w:pPr>
      <w:r>
        <w:rPr>
          <w:rFonts w:ascii="Arial" w:hAnsi="Arial" w:cs="Arial"/>
          <w:b/>
          <w:sz w:val="24"/>
          <w:szCs w:val="24"/>
        </w:rPr>
        <w:t>Статья 5.</w:t>
      </w:r>
      <w:r>
        <w:rPr>
          <w:rFonts w:ascii="Arial" w:hAnsi="Arial" w:cs="Arial"/>
          <w:sz w:val="24"/>
          <w:szCs w:val="24"/>
        </w:rPr>
        <w:t xml:space="preserve"> </w:t>
      </w:r>
      <w:r>
        <w:rPr>
          <w:rFonts w:ascii="Arial" w:hAnsi="Arial" w:cs="Arial"/>
          <w:b/>
          <w:sz w:val="24"/>
          <w:szCs w:val="24"/>
        </w:rPr>
        <w:t>Права жителей сельсовета на осуществление местного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906A91" w:rsidRDefault="00906A91" w:rsidP="00906A91">
      <w:pPr>
        <w:pStyle w:val="a5"/>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6A91" w:rsidRDefault="00906A91" w:rsidP="00906A91">
      <w:pPr>
        <w:pStyle w:val="a5"/>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06A91" w:rsidRDefault="00906A91" w:rsidP="00906A91">
      <w:pPr>
        <w:pStyle w:val="a5"/>
        <w:rPr>
          <w:rFonts w:ascii="Arial" w:hAnsi="Arial" w:cs="Arial"/>
          <w:sz w:val="24"/>
          <w:szCs w:val="24"/>
        </w:rPr>
      </w:pPr>
      <w:r>
        <w:rPr>
          <w:rFonts w:ascii="Arial" w:hAnsi="Arial" w:cs="Arial"/>
          <w:b/>
          <w:sz w:val="24"/>
          <w:szCs w:val="24"/>
        </w:rPr>
        <w:lastRenderedPageBreak/>
        <w:t>5.</w:t>
      </w:r>
      <w:r>
        <w:rPr>
          <w:rFonts w:ascii="Arial" w:hAnsi="Arial" w:cs="Arial"/>
          <w:sz w:val="24"/>
          <w:szCs w:val="24"/>
        </w:rPr>
        <w:t xml:space="preserve"> Органы и должностные лица местного самоуправления обязаны представлять жителям поселения полную и достоверную информацию о своей деятельности.</w:t>
      </w:r>
    </w:p>
    <w:p w:rsidR="00906A91" w:rsidRDefault="00906A91" w:rsidP="00906A91">
      <w:pPr>
        <w:pStyle w:val="a5"/>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06A91" w:rsidRDefault="00906A91" w:rsidP="00906A91">
      <w:pPr>
        <w:pStyle w:val="a5"/>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906A91" w:rsidRDefault="00906A91" w:rsidP="00906A91">
      <w:pPr>
        <w:pStyle w:val="a5"/>
        <w:jc w:val="both"/>
        <w:rPr>
          <w:rFonts w:ascii="Arial" w:hAnsi="Arial" w:cs="Arial"/>
          <w:sz w:val="24"/>
          <w:szCs w:val="24"/>
        </w:rPr>
      </w:pPr>
      <w:r>
        <w:rPr>
          <w:rFonts w:ascii="Arial" w:hAnsi="Arial" w:cs="Arial"/>
          <w:b/>
          <w:sz w:val="24"/>
          <w:szCs w:val="24"/>
        </w:rPr>
        <w:t>8.</w:t>
      </w:r>
      <w:r>
        <w:rPr>
          <w:rFonts w:ascii="Arial" w:hAnsi="Arial" w:cs="Arial"/>
          <w:sz w:val="24"/>
          <w:szCs w:val="24"/>
        </w:rPr>
        <w:t xml:space="preserve"> Опубликование муниципальных правовых актов осуществляется в течение 10 дней, с момента подписания  в  газете «Новости Большого Арбая», если иное не предусмотрено самим актом, настоящим Уставом или действующим законодательством.</w:t>
      </w:r>
    </w:p>
    <w:p w:rsidR="00906A91" w:rsidRDefault="00906A91" w:rsidP="00906A91">
      <w:pPr>
        <w:pStyle w:val="a5"/>
        <w:jc w:val="both"/>
        <w:rPr>
          <w:rFonts w:ascii="Arial" w:hAnsi="Arial" w:cs="Arial"/>
          <w:sz w:val="24"/>
          <w:szCs w:val="24"/>
        </w:rPr>
      </w:pPr>
      <w:r>
        <w:rPr>
          <w:rFonts w:ascii="Arial" w:hAnsi="Arial" w:cs="Arial"/>
          <w:b/>
          <w:sz w:val="24"/>
          <w:szCs w:val="24"/>
        </w:rPr>
        <w:t xml:space="preserve"> 1.3. в статье 6</w:t>
      </w:r>
      <w:r>
        <w:rPr>
          <w:rFonts w:ascii="Arial" w:hAnsi="Arial" w:cs="Arial"/>
          <w:sz w:val="24"/>
          <w:szCs w:val="24"/>
        </w:rPr>
        <w:t xml:space="preserve"> слова «органами территориального общественного самоуправления» исключить;</w:t>
      </w:r>
    </w:p>
    <w:p w:rsidR="00906A91" w:rsidRDefault="00906A91" w:rsidP="00906A91">
      <w:pPr>
        <w:pStyle w:val="a3"/>
        <w:ind w:right="-1"/>
        <w:rPr>
          <w:rFonts w:ascii="Arial" w:hAnsi="Arial" w:cs="Arial"/>
          <w:b/>
          <w:sz w:val="24"/>
        </w:rPr>
      </w:pPr>
      <w:r>
        <w:rPr>
          <w:rFonts w:ascii="Arial" w:hAnsi="Arial" w:cs="Arial"/>
          <w:b/>
          <w:sz w:val="24"/>
        </w:rPr>
        <w:t>1.4. пункт 20 части 1 статьи 8  утратил силу.</w:t>
      </w:r>
    </w:p>
    <w:p w:rsidR="00906A91" w:rsidRDefault="00906A91" w:rsidP="00906A91">
      <w:pPr>
        <w:pStyle w:val="a3"/>
        <w:ind w:right="-1"/>
        <w:rPr>
          <w:rFonts w:ascii="Arial" w:hAnsi="Arial" w:cs="Arial"/>
          <w:b/>
          <w:sz w:val="24"/>
        </w:rPr>
      </w:pPr>
      <w:r>
        <w:rPr>
          <w:rFonts w:ascii="Arial" w:hAnsi="Arial" w:cs="Arial"/>
          <w:b/>
          <w:sz w:val="24"/>
        </w:rPr>
        <w:t>1.5. в статье 8 пункт 9 части 1 изложить в новой редакции:</w:t>
      </w:r>
    </w:p>
    <w:p w:rsidR="00906A91" w:rsidRDefault="00906A91" w:rsidP="00906A91">
      <w:pPr>
        <w:pStyle w:val="a3"/>
        <w:ind w:right="-1"/>
        <w:rPr>
          <w:rFonts w:ascii="Arial" w:hAnsi="Arial" w:cs="Arial"/>
          <w:sz w:val="24"/>
        </w:rPr>
      </w:pPr>
      <w:r>
        <w:rPr>
          <w:rFonts w:ascii="Arial" w:hAnsi="Arial" w:cs="Arial"/>
          <w:b/>
          <w:sz w:val="24"/>
        </w:rPr>
        <w:t xml:space="preserve">9. </w:t>
      </w:r>
      <w:r>
        <w:rPr>
          <w:rFonts w:ascii="Arial" w:hAnsi="Arial" w:cs="Arial"/>
          <w:sz w:val="24"/>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906A91" w:rsidRDefault="00906A91" w:rsidP="00906A91">
      <w:pPr>
        <w:pStyle w:val="a5"/>
        <w:rPr>
          <w:rFonts w:ascii="Arial" w:hAnsi="Arial" w:cs="Arial"/>
          <w:sz w:val="24"/>
          <w:szCs w:val="24"/>
        </w:rPr>
      </w:pPr>
      <w:r>
        <w:rPr>
          <w:rFonts w:ascii="Arial" w:hAnsi="Arial" w:cs="Arial"/>
          <w:b/>
          <w:sz w:val="24"/>
          <w:szCs w:val="24"/>
        </w:rPr>
        <w:t>1.6. пункт 1 статьи 8</w:t>
      </w:r>
      <w:r>
        <w:rPr>
          <w:rFonts w:ascii="Arial" w:hAnsi="Arial" w:cs="Arial"/>
          <w:b/>
          <w:sz w:val="24"/>
          <w:szCs w:val="24"/>
        </w:rPr>
        <w:softHyphen/>
        <w:t>.1</w:t>
      </w:r>
      <w:r>
        <w:rPr>
          <w:rFonts w:ascii="Arial" w:hAnsi="Arial" w:cs="Arial"/>
          <w:sz w:val="24"/>
          <w:szCs w:val="24"/>
        </w:rPr>
        <w:t xml:space="preserve"> </w:t>
      </w:r>
      <w:r>
        <w:rPr>
          <w:rFonts w:ascii="Arial" w:hAnsi="Arial" w:cs="Arial"/>
          <w:b/>
          <w:sz w:val="24"/>
          <w:szCs w:val="24"/>
        </w:rPr>
        <w:t>дополнить подпунктами 12 - 15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6A91" w:rsidRDefault="00906A91" w:rsidP="00906A91">
      <w:pPr>
        <w:pStyle w:val="a5"/>
        <w:jc w:val="both"/>
        <w:rPr>
          <w:rFonts w:ascii="Arial" w:hAnsi="Arial" w:cs="Arial"/>
          <w:sz w:val="24"/>
          <w:szCs w:val="24"/>
        </w:rPr>
      </w:pPr>
      <w:r>
        <w:rPr>
          <w:rFonts w:ascii="Arial" w:hAnsi="Arial" w:cs="Arial"/>
          <w:b/>
          <w:sz w:val="24"/>
          <w:szCs w:val="24"/>
        </w:rPr>
        <w:t>13)</w:t>
      </w:r>
      <w:r>
        <w:rPr>
          <w:rFonts w:ascii="Arial" w:hAnsi="Arial" w:cs="Arial"/>
          <w:sz w:val="24"/>
          <w:szCs w:val="24"/>
        </w:rPr>
        <w:t xml:space="preserve"> осуществление мероприятий по отлову и содержанию безнадзорных животных, обитающих на территории поселения;</w:t>
      </w:r>
    </w:p>
    <w:p w:rsidR="00906A91" w:rsidRDefault="00906A91" w:rsidP="00906A91">
      <w:pPr>
        <w:pStyle w:val="a3"/>
        <w:ind w:right="-2"/>
        <w:rPr>
          <w:rFonts w:ascii="Arial" w:hAnsi="Arial" w:cs="Arial"/>
          <w:sz w:val="24"/>
        </w:rPr>
      </w:pPr>
      <w:r>
        <w:rPr>
          <w:rFonts w:ascii="Arial" w:hAnsi="Arial" w:cs="Arial"/>
          <w:b/>
          <w:sz w:val="24"/>
        </w:rPr>
        <w:t xml:space="preserve">14) </w:t>
      </w:r>
      <w:r>
        <w:rPr>
          <w:rFonts w:ascii="Arial" w:hAnsi="Arial" w:cs="Arial"/>
          <w:sz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6A91" w:rsidRDefault="00906A91" w:rsidP="00906A91">
      <w:pPr>
        <w:pStyle w:val="a3"/>
        <w:ind w:right="-2"/>
        <w:rPr>
          <w:rFonts w:ascii="Arial" w:hAnsi="Arial" w:cs="Arial"/>
          <w:sz w:val="24"/>
        </w:rPr>
      </w:pPr>
      <w:r>
        <w:rPr>
          <w:rFonts w:ascii="Arial" w:hAnsi="Arial" w:cs="Arial"/>
          <w:b/>
          <w:sz w:val="24"/>
        </w:rPr>
        <w:t xml:space="preserve">15) </w:t>
      </w:r>
      <w:r>
        <w:rPr>
          <w:rFonts w:ascii="Arial" w:hAnsi="Arial" w:cs="Arial"/>
          <w:sz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6A91" w:rsidRDefault="00906A91" w:rsidP="00906A91">
      <w:pPr>
        <w:pStyle w:val="a5"/>
        <w:rPr>
          <w:rFonts w:ascii="Arial" w:hAnsi="Arial" w:cs="Arial"/>
          <w:b/>
          <w:sz w:val="24"/>
          <w:szCs w:val="24"/>
        </w:rPr>
      </w:pPr>
      <w:r>
        <w:rPr>
          <w:rFonts w:ascii="Arial" w:hAnsi="Arial" w:cs="Arial"/>
          <w:b/>
          <w:sz w:val="24"/>
          <w:szCs w:val="24"/>
        </w:rPr>
        <w:t>1.6. в статье 15  пункт 6 изложить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06A91" w:rsidRDefault="00906A91" w:rsidP="00906A91">
      <w:pPr>
        <w:pStyle w:val="a3"/>
        <w:ind w:right="-2"/>
        <w:rPr>
          <w:rFonts w:ascii="Arial" w:hAnsi="Arial" w:cs="Arial"/>
          <w:b/>
          <w:sz w:val="24"/>
        </w:rPr>
      </w:pPr>
      <w:r>
        <w:rPr>
          <w:rFonts w:ascii="Arial" w:hAnsi="Arial" w:cs="Arial"/>
          <w:b/>
          <w:sz w:val="24"/>
        </w:rPr>
        <w:t>1.7. статью 15 устава дополнить пунктом 10 следующего содержания:</w:t>
      </w:r>
    </w:p>
    <w:p w:rsidR="00906A91" w:rsidRDefault="00906A91" w:rsidP="00906A91">
      <w:pPr>
        <w:pStyle w:val="a3"/>
        <w:ind w:right="-2"/>
        <w:rPr>
          <w:rFonts w:ascii="Arial" w:hAnsi="Arial" w:cs="Arial"/>
          <w:sz w:val="24"/>
        </w:rPr>
      </w:pPr>
      <w:r>
        <w:rPr>
          <w:rFonts w:ascii="Arial" w:hAnsi="Arial" w:cs="Arial"/>
          <w:b/>
          <w:sz w:val="24"/>
        </w:rPr>
        <w:lastRenderedPageBreak/>
        <w:t xml:space="preserve">10. </w:t>
      </w:r>
      <w:r>
        <w:rPr>
          <w:rFonts w:ascii="Arial" w:hAnsi="Arial" w:cs="Arial"/>
          <w:sz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A91" w:rsidRDefault="00906A91" w:rsidP="00906A91">
      <w:pPr>
        <w:pStyle w:val="a5"/>
        <w:rPr>
          <w:rFonts w:ascii="Arial" w:hAnsi="Arial" w:cs="Arial"/>
          <w:sz w:val="24"/>
          <w:szCs w:val="24"/>
        </w:rPr>
      </w:pPr>
      <w:r>
        <w:rPr>
          <w:rFonts w:ascii="Arial" w:hAnsi="Arial" w:cs="Arial"/>
          <w:b/>
          <w:sz w:val="24"/>
          <w:szCs w:val="24"/>
        </w:rPr>
        <w:t>1.8. статью 17 дополнить пунктами 1.1;1.2</w:t>
      </w:r>
      <w:r>
        <w:rPr>
          <w:rFonts w:ascii="Arial" w:hAnsi="Arial" w:cs="Arial"/>
          <w:sz w:val="24"/>
          <w:szCs w:val="24"/>
        </w:rPr>
        <w:t xml:space="preserve"> </w:t>
      </w:r>
      <w:r>
        <w:rPr>
          <w:rFonts w:ascii="Arial" w:hAnsi="Arial" w:cs="Arial"/>
          <w:b/>
          <w:sz w:val="24"/>
          <w:szCs w:val="24"/>
        </w:rPr>
        <w:t>следующего содержания:</w:t>
      </w:r>
    </w:p>
    <w:p w:rsidR="00906A91" w:rsidRDefault="00906A91" w:rsidP="00906A91">
      <w:pPr>
        <w:pStyle w:val="a5"/>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Полномочия Главы поселения прекращаются досрочно в случае несоблюдения им ограничений, установленных Федеральным законом от 06.10.2003 года № 131</w:t>
      </w:r>
      <w:r>
        <w:rPr>
          <w:rFonts w:ascii="Arial" w:hAnsi="Arial" w:cs="Arial"/>
          <w:sz w:val="24"/>
          <w:szCs w:val="24"/>
        </w:rPr>
        <w:softHyphen/>
        <w:t>ФЗ «Об общих принципах организации местного самоуправления в Российской Федерации».</w:t>
      </w:r>
    </w:p>
    <w:p w:rsidR="00906A91" w:rsidRDefault="00906A91" w:rsidP="00906A91">
      <w:pPr>
        <w:pStyle w:val="a5"/>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Полномочия Главы поселения прекращаются досрочно в случае несоблюдения им обязанностей, установленных Федеральным законом от 25 декабря 2008 года № 273</w:t>
      </w:r>
      <w:r>
        <w:rPr>
          <w:rFonts w:ascii="Arial" w:hAnsi="Arial" w:cs="Arial"/>
          <w:sz w:val="24"/>
          <w:szCs w:val="24"/>
        </w:rPr>
        <w:softHyphen/>
        <w:t>ФЗ «О противодействии коррупции», Федеральным законом от 3 декабря 2012 года № 230</w:t>
      </w:r>
      <w:r>
        <w:rPr>
          <w:rFonts w:ascii="Arial" w:hAnsi="Arial" w:cs="Arial"/>
          <w:sz w:val="24"/>
          <w:szCs w:val="24"/>
        </w:rPr>
        <w:softHyphen/>
        <w:t xml:space="preserve">ФЗ «О контроле за соответствием расходов лиц, замещающих государственные должности, и иных лиц их доходам», Федеральным законом от 7 мая 2013 года № 79 </w:t>
      </w:r>
      <w:r>
        <w:rPr>
          <w:rFonts w:ascii="Arial" w:hAnsi="Arial" w:cs="Arial"/>
          <w:sz w:val="24"/>
          <w:szCs w:val="24"/>
        </w:rPr>
        <w:softHyphen/>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A91" w:rsidRDefault="00906A91" w:rsidP="00906A91">
      <w:pPr>
        <w:pStyle w:val="a5"/>
        <w:jc w:val="both"/>
        <w:rPr>
          <w:rFonts w:ascii="Arial" w:hAnsi="Arial" w:cs="Arial"/>
          <w:sz w:val="24"/>
          <w:szCs w:val="24"/>
        </w:rPr>
      </w:pPr>
      <w:r>
        <w:rPr>
          <w:rFonts w:ascii="Arial" w:hAnsi="Arial" w:cs="Arial"/>
          <w:b/>
          <w:sz w:val="24"/>
          <w:szCs w:val="24"/>
        </w:rPr>
        <w:t>1.9. в статье 18  в подпункте 11</w:t>
      </w:r>
      <w:r>
        <w:rPr>
          <w:rFonts w:ascii="Arial" w:hAnsi="Arial" w:cs="Arial"/>
          <w:sz w:val="24"/>
          <w:szCs w:val="24"/>
        </w:rPr>
        <w:t xml:space="preserve"> слова «переподготовку и повышение квалификации» заменить словами «профессиональное образование и дополнительное профессиональное образование»;</w:t>
      </w:r>
    </w:p>
    <w:p w:rsidR="00906A91" w:rsidRDefault="00906A91" w:rsidP="00906A91">
      <w:pPr>
        <w:pStyle w:val="a5"/>
        <w:rPr>
          <w:rFonts w:ascii="Arial" w:hAnsi="Arial" w:cs="Arial"/>
          <w:b/>
          <w:sz w:val="24"/>
          <w:szCs w:val="24"/>
        </w:rPr>
      </w:pPr>
      <w:r>
        <w:rPr>
          <w:rFonts w:ascii="Arial" w:hAnsi="Arial" w:cs="Arial"/>
          <w:b/>
          <w:sz w:val="24"/>
          <w:szCs w:val="24"/>
        </w:rPr>
        <w:t>1.10. статью 19 изложить в следующей редакции:</w:t>
      </w:r>
    </w:p>
    <w:p w:rsidR="00906A91" w:rsidRDefault="00906A91" w:rsidP="00906A91">
      <w:pPr>
        <w:pStyle w:val="a5"/>
        <w:rPr>
          <w:rFonts w:ascii="Arial" w:hAnsi="Arial" w:cs="Arial"/>
          <w:b/>
          <w:sz w:val="24"/>
          <w:szCs w:val="24"/>
        </w:rPr>
      </w:pPr>
      <w:r>
        <w:rPr>
          <w:rFonts w:ascii="Arial" w:hAnsi="Arial" w:cs="Arial"/>
          <w:b/>
          <w:sz w:val="24"/>
          <w:szCs w:val="24"/>
        </w:rPr>
        <w:t>Статья 19. Исполнение полномочий Главы сельсовета</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 иное должностное лицо местного самоуправления по решению Совета депутатов.</w:t>
      </w:r>
    </w:p>
    <w:p w:rsidR="00906A91" w:rsidRDefault="00906A91" w:rsidP="00906A91">
      <w:pPr>
        <w:pStyle w:val="a5"/>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В случае временного отсутствия Главы поселения (отпуск, болезнь, командировка и т.д.) его полномочия,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w:t>
      </w:r>
      <w:r>
        <w:rPr>
          <w:rFonts w:ascii="Arial" w:hAnsi="Arial" w:cs="Arial"/>
          <w:sz w:val="24"/>
          <w:szCs w:val="24"/>
        </w:rPr>
        <w:lastRenderedPageBreak/>
        <w:t>– иное должностное лицо местного самоуправления по решению Совета депутатов;</w:t>
      </w:r>
    </w:p>
    <w:p w:rsidR="00906A91" w:rsidRDefault="00906A91" w:rsidP="00906A91">
      <w:pPr>
        <w:pStyle w:val="a5"/>
        <w:rPr>
          <w:rFonts w:ascii="Arial" w:hAnsi="Arial" w:cs="Arial"/>
          <w:b/>
          <w:sz w:val="24"/>
          <w:szCs w:val="24"/>
        </w:rPr>
      </w:pPr>
      <w:r>
        <w:rPr>
          <w:rFonts w:ascii="Arial" w:hAnsi="Arial" w:cs="Arial"/>
          <w:b/>
          <w:sz w:val="24"/>
          <w:szCs w:val="24"/>
        </w:rPr>
        <w:t>1.11. статью 21 дополнить пунктом 5 следующего содержания:</w:t>
      </w:r>
    </w:p>
    <w:p w:rsidR="00906A91" w:rsidRDefault="00906A91" w:rsidP="00906A91">
      <w:pPr>
        <w:pStyle w:val="a5"/>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w:t>
      </w:r>
      <w:r>
        <w:rPr>
          <w:rFonts w:ascii="Arial" w:hAnsi="Arial" w:cs="Arial"/>
          <w:sz w:val="24"/>
          <w:szCs w:val="24"/>
        </w:rPr>
        <w:softHyphen/>
        <w:t>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06A91" w:rsidRDefault="00906A91" w:rsidP="00906A91">
      <w:pPr>
        <w:pStyle w:val="a5"/>
        <w:rPr>
          <w:rFonts w:ascii="Arial" w:hAnsi="Arial" w:cs="Arial"/>
          <w:b/>
          <w:sz w:val="24"/>
          <w:szCs w:val="24"/>
        </w:rPr>
      </w:pPr>
      <w:r>
        <w:rPr>
          <w:rFonts w:ascii="Arial" w:hAnsi="Arial" w:cs="Arial"/>
          <w:b/>
          <w:sz w:val="24"/>
          <w:szCs w:val="24"/>
        </w:rPr>
        <w:t>1.12. пункт 5 статьи 22 изложить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06A91" w:rsidRDefault="00906A91" w:rsidP="00906A91">
      <w:pPr>
        <w:pStyle w:val="a5"/>
        <w:rPr>
          <w:rFonts w:ascii="Arial" w:hAnsi="Arial" w:cs="Arial"/>
          <w:b/>
          <w:sz w:val="24"/>
          <w:szCs w:val="24"/>
        </w:rPr>
      </w:pPr>
      <w:r>
        <w:rPr>
          <w:rFonts w:ascii="Arial" w:hAnsi="Arial" w:cs="Arial"/>
          <w:b/>
          <w:sz w:val="24"/>
          <w:szCs w:val="24"/>
        </w:rPr>
        <w:t xml:space="preserve">1.13. подпункты 3,4 пункта 1 статьи 24 изложить в следующей редакции: </w:t>
      </w:r>
    </w:p>
    <w:p w:rsidR="00906A91" w:rsidRDefault="00906A91" w:rsidP="00906A91">
      <w:pPr>
        <w:pStyle w:val="a5"/>
        <w:spacing w:after="0"/>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утверждение стратегии социально – экономического развития муниципального образования;</w:t>
      </w:r>
    </w:p>
    <w:p w:rsidR="00906A91" w:rsidRDefault="00906A91" w:rsidP="00906A91">
      <w:pPr>
        <w:pStyle w:val="a5"/>
        <w:spacing w:after="0"/>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906A91" w:rsidRDefault="00906A91" w:rsidP="00906A91">
      <w:pPr>
        <w:pStyle w:val="a3"/>
        <w:ind w:right="-2"/>
        <w:rPr>
          <w:rFonts w:ascii="Arial" w:hAnsi="Arial" w:cs="Arial"/>
          <w:b/>
          <w:sz w:val="24"/>
        </w:rPr>
      </w:pPr>
      <w:r>
        <w:rPr>
          <w:rFonts w:ascii="Arial" w:hAnsi="Arial" w:cs="Arial"/>
          <w:b/>
          <w:sz w:val="24"/>
        </w:rPr>
        <w:t>1.14. ч. 1 ст. 24 дополнить   п.11 следующего содержания</w:t>
      </w:r>
    </w:p>
    <w:p w:rsidR="00906A91" w:rsidRDefault="00906A91" w:rsidP="00906A91">
      <w:pPr>
        <w:pStyle w:val="a3"/>
        <w:ind w:right="-2"/>
        <w:rPr>
          <w:rFonts w:ascii="Arial" w:hAnsi="Arial" w:cs="Arial"/>
          <w:sz w:val="24"/>
        </w:rPr>
      </w:pPr>
      <w:r>
        <w:rPr>
          <w:rFonts w:ascii="Arial" w:hAnsi="Arial" w:cs="Arial"/>
          <w:b/>
          <w:sz w:val="24"/>
        </w:rPr>
        <w:t>11)</w:t>
      </w:r>
      <w:r>
        <w:rPr>
          <w:rFonts w:ascii="Arial" w:hAnsi="Arial" w:cs="Arial"/>
          <w:sz w:val="24"/>
        </w:rPr>
        <w:t xml:space="preserve"> утверждение правил благоустройства территории муниципального образования;</w:t>
      </w:r>
    </w:p>
    <w:p w:rsidR="00906A91" w:rsidRDefault="00906A91" w:rsidP="00906A91">
      <w:pPr>
        <w:pStyle w:val="a3"/>
        <w:ind w:right="-2"/>
        <w:rPr>
          <w:rFonts w:ascii="Arial" w:hAnsi="Arial" w:cs="Arial"/>
          <w:sz w:val="24"/>
        </w:rPr>
      </w:pPr>
    </w:p>
    <w:p w:rsidR="00906A91" w:rsidRDefault="00906A91" w:rsidP="00906A91">
      <w:pPr>
        <w:pStyle w:val="a5"/>
        <w:spacing w:after="0"/>
        <w:rPr>
          <w:rFonts w:ascii="Arial" w:hAnsi="Arial" w:cs="Arial"/>
          <w:b/>
          <w:sz w:val="24"/>
          <w:szCs w:val="24"/>
        </w:rPr>
      </w:pPr>
      <w:r>
        <w:rPr>
          <w:rFonts w:ascii="Arial" w:hAnsi="Arial" w:cs="Arial"/>
          <w:b/>
          <w:sz w:val="24"/>
          <w:szCs w:val="24"/>
        </w:rPr>
        <w:t>1.15. статью 29 изложить в следующей редакции:</w:t>
      </w:r>
    </w:p>
    <w:p w:rsidR="00906A91" w:rsidRDefault="00906A91" w:rsidP="00906A91">
      <w:pPr>
        <w:pStyle w:val="a5"/>
        <w:rPr>
          <w:rFonts w:ascii="Arial" w:hAnsi="Arial" w:cs="Arial"/>
          <w:b/>
          <w:sz w:val="24"/>
          <w:szCs w:val="24"/>
        </w:rPr>
      </w:pPr>
      <w:r>
        <w:rPr>
          <w:rFonts w:ascii="Arial" w:hAnsi="Arial" w:cs="Arial"/>
          <w:b/>
          <w:sz w:val="24"/>
          <w:szCs w:val="24"/>
        </w:rPr>
        <w:t>Статья 29. Решения Совета</w:t>
      </w:r>
    </w:p>
    <w:p w:rsidR="00906A91" w:rsidRDefault="00906A91" w:rsidP="00906A91">
      <w:pPr>
        <w:pStyle w:val="a5"/>
        <w:rPr>
          <w:rFonts w:ascii="Arial" w:hAnsi="Arial" w:cs="Arial"/>
          <w:sz w:val="24"/>
          <w:szCs w:val="24"/>
        </w:rPr>
      </w:pPr>
      <w:r>
        <w:rPr>
          <w:rFonts w:ascii="Arial" w:hAnsi="Arial" w:cs="Arial"/>
          <w:b/>
          <w:sz w:val="24"/>
          <w:szCs w:val="24"/>
        </w:rPr>
        <w:t>1.</w:t>
      </w:r>
      <w:r>
        <w:rPr>
          <w:rFonts w:ascii="Arial" w:hAnsi="Arial" w:cs="Arial"/>
          <w:sz w:val="24"/>
          <w:szCs w:val="24"/>
        </w:rPr>
        <w:t xml:space="preserve"> Решение Совета принимается открытым или тайным голосованием.</w:t>
      </w:r>
    </w:p>
    <w:p w:rsidR="00906A91" w:rsidRDefault="00906A91" w:rsidP="00906A91">
      <w:pPr>
        <w:pStyle w:val="a5"/>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w:t>
      </w:r>
      <w:r>
        <w:rPr>
          <w:rFonts w:ascii="Arial" w:hAnsi="Arial" w:cs="Arial"/>
          <w:sz w:val="24"/>
          <w:szCs w:val="24"/>
        </w:rPr>
        <w:softHyphen/>
        <w:t>ФЗ «Об общих принципах организации местного самоуправления в Российской Федерации».</w:t>
      </w:r>
    </w:p>
    <w:p w:rsidR="00906A91" w:rsidRDefault="00906A91" w:rsidP="00906A91">
      <w:pPr>
        <w:pStyle w:val="a5"/>
        <w:rPr>
          <w:rFonts w:ascii="Arial" w:hAnsi="Arial" w:cs="Arial"/>
          <w:sz w:val="24"/>
          <w:szCs w:val="24"/>
        </w:rPr>
      </w:pPr>
      <w:r>
        <w:rPr>
          <w:rFonts w:ascii="Arial" w:hAnsi="Arial" w:cs="Arial"/>
          <w:sz w:val="24"/>
          <w:szCs w:val="24"/>
        </w:rPr>
        <w:t>Решения по процедурным вопросам принимаются простым большинством голосов присутствующих депутатов.</w:t>
      </w:r>
    </w:p>
    <w:p w:rsidR="00906A91" w:rsidRDefault="00906A91" w:rsidP="00906A91">
      <w:pPr>
        <w:pStyle w:val="a5"/>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w:t>
      </w:r>
    </w:p>
    <w:p w:rsidR="00906A91" w:rsidRDefault="00906A91" w:rsidP="00906A91">
      <w:pPr>
        <w:pStyle w:val="a5"/>
        <w:jc w:val="both"/>
        <w:rPr>
          <w:rFonts w:ascii="Arial" w:hAnsi="Arial" w:cs="Arial"/>
          <w:sz w:val="24"/>
          <w:szCs w:val="24"/>
        </w:rPr>
      </w:pPr>
      <w:r>
        <w:rPr>
          <w:rFonts w:ascii="Arial" w:hAnsi="Arial" w:cs="Arial"/>
          <w:sz w:val="24"/>
          <w:szCs w:val="24"/>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w:t>
      </w:r>
      <w:r>
        <w:rPr>
          <w:rFonts w:ascii="Arial" w:hAnsi="Arial" w:cs="Arial"/>
          <w:sz w:val="24"/>
          <w:szCs w:val="24"/>
        </w:rPr>
        <w:lastRenderedPageBreak/>
        <w:t>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906A91" w:rsidRDefault="00906A91" w:rsidP="00906A91">
      <w:pPr>
        <w:pStyle w:val="a5"/>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Решения Совета, кроме указанных в пунктах 5,6 настоящей статьи, вступают в силу после подписания, если иное не указано в самом  решении. </w:t>
      </w:r>
    </w:p>
    <w:p w:rsidR="00906A91" w:rsidRDefault="00906A91" w:rsidP="00906A91">
      <w:pPr>
        <w:pStyle w:val="a5"/>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06A91" w:rsidRDefault="00906A91" w:rsidP="00906A91">
      <w:pPr>
        <w:pStyle w:val="a5"/>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r>
        <w:rPr>
          <w:rFonts w:ascii="Arial" w:hAnsi="Arial" w:cs="Arial"/>
          <w:b/>
          <w:sz w:val="24"/>
          <w:szCs w:val="24"/>
        </w:rPr>
        <w:t>7.</w:t>
      </w:r>
      <w:r>
        <w:rPr>
          <w:rFonts w:ascii="Arial" w:hAnsi="Arial" w:cs="Arial"/>
          <w:sz w:val="24"/>
          <w:szCs w:val="24"/>
        </w:rPr>
        <w:t xml:space="preserve"> Решения Совета могут быть отменены или их действия может быть приостановлено им самим, в случае изменения перечня его полномочий </w:t>
      </w:r>
      <w:r>
        <w:rPr>
          <w:rFonts w:ascii="Arial" w:hAnsi="Arial" w:cs="Arial"/>
          <w:sz w:val="24"/>
          <w:szCs w:val="24"/>
        </w:rPr>
        <w:softHyphen/>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(издания)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w:t>
      </w:r>
      <w:r>
        <w:rPr>
          <w:rFonts w:ascii="Arial" w:hAnsi="Arial" w:cs="Arial"/>
          <w:sz w:val="24"/>
          <w:szCs w:val="24"/>
        </w:rPr>
        <w:softHyphen/>
        <w:t xml:space="preserve"> уполномоченным органом государственной власти Российской Федерации (уполномоченным органом государственной власти Красноярского края);</w:t>
      </w:r>
    </w:p>
    <w:p w:rsidR="00906A91" w:rsidRDefault="00906A91" w:rsidP="00906A91">
      <w:pPr>
        <w:pStyle w:val="a5"/>
        <w:rPr>
          <w:rFonts w:ascii="Arial" w:hAnsi="Arial" w:cs="Arial"/>
          <w:b/>
          <w:sz w:val="24"/>
          <w:szCs w:val="24"/>
        </w:rPr>
      </w:pPr>
      <w:r>
        <w:rPr>
          <w:rFonts w:ascii="Arial" w:hAnsi="Arial" w:cs="Arial"/>
          <w:b/>
          <w:sz w:val="24"/>
          <w:szCs w:val="24"/>
        </w:rPr>
        <w:t>1.16. в статье 31 дополнить пунктом 1.1 следующего содержания:</w:t>
      </w:r>
    </w:p>
    <w:p w:rsidR="00906A91" w:rsidRDefault="00906A91" w:rsidP="00906A91">
      <w:pPr>
        <w:pStyle w:val="a5"/>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Полномочия депутата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w:t>
      </w:r>
      <w:r>
        <w:rPr>
          <w:rFonts w:ascii="Arial" w:hAnsi="Arial" w:cs="Arial"/>
          <w:sz w:val="24"/>
          <w:szCs w:val="24"/>
        </w:rPr>
        <w:softHyphen/>
        <w:t xml:space="preserve">ФЗ «О противодействии коррупции», Федеральным законом от 3 декабря 2012 года № 230 </w:t>
      </w:r>
      <w:r>
        <w:rPr>
          <w:rFonts w:ascii="Arial" w:hAnsi="Arial" w:cs="Arial"/>
          <w:sz w:val="24"/>
          <w:szCs w:val="24"/>
        </w:rPr>
        <w:softHyphen/>
        <w:t>ФЗ «О контроле за соответствием расходов лиц, замещающих государственные должности, и иных лиц их доходам», Федеральным законом 07 мая 2013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906A91" w:rsidRDefault="00906A91" w:rsidP="00906A91">
      <w:pPr>
        <w:pStyle w:val="a5"/>
        <w:rPr>
          <w:rFonts w:ascii="Arial" w:hAnsi="Arial" w:cs="Arial"/>
          <w:b/>
          <w:sz w:val="24"/>
          <w:szCs w:val="24"/>
        </w:rPr>
      </w:pPr>
      <w:r>
        <w:rPr>
          <w:rFonts w:ascii="Arial" w:hAnsi="Arial" w:cs="Arial"/>
          <w:sz w:val="24"/>
          <w:szCs w:val="24"/>
        </w:rPr>
        <w:softHyphen/>
        <w:t xml:space="preserve"> </w:t>
      </w:r>
      <w:r>
        <w:rPr>
          <w:rFonts w:ascii="Arial" w:hAnsi="Arial" w:cs="Arial"/>
          <w:b/>
          <w:sz w:val="24"/>
          <w:szCs w:val="24"/>
        </w:rPr>
        <w:t>пункт 8 дополнить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8.</w:t>
      </w:r>
      <w:r>
        <w:rPr>
          <w:rFonts w:ascii="Arial" w:hAnsi="Arial" w:cs="Arial"/>
          <w:sz w:val="24"/>
          <w:szCs w:val="24"/>
        </w:rPr>
        <w:t xml:space="preserve"> Лица, являвшиеся депутатами сельского Совета, распущенного на основании части 2.1 статьи 73 Федерального закона от 6 октября 2003 года № 131 </w:t>
      </w:r>
      <w:r>
        <w:rPr>
          <w:rFonts w:ascii="Arial" w:hAnsi="Arial" w:cs="Arial"/>
          <w:sz w:val="24"/>
          <w:szCs w:val="24"/>
        </w:rPr>
        <w:softHyphen/>
        <w:t>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06A91" w:rsidRDefault="00906A91" w:rsidP="00906A91">
      <w:pPr>
        <w:pStyle w:val="a5"/>
        <w:rPr>
          <w:rFonts w:ascii="Arial" w:hAnsi="Arial" w:cs="Arial"/>
          <w:b/>
          <w:sz w:val="24"/>
          <w:szCs w:val="24"/>
        </w:rPr>
      </w:pPr>
      <w:r>
        <w:rPr>
          <w:rFonts w:ascii="Arial" w:hAnsi="Arial" w:cs="Arial"/>
          <w:b/>
          <w:sz w:val="24"/>
          <w:szCs w:val="24"/>
        </w:rPr>
        <w:lastRenderedPageBreak/>
        <w:t>1.17. статью 34.1 изложить в следующей редакции:</w:t>
      </w:r>
    </w:p>
    <w:p w:rsidR="00906A91" w:rsidRDefault="00906A91" w:rsidP="00906A91">
      <w:pPr>
        <w:pStyle w:val="a5"/>
        <w:rPr>
          <w:rFonts w:ascii="Arial" w:hAnsi="Arial" w:cs="Arial"/>
          <w:b/>
          <w:sz w:val="24"/>
          <w:szCs w:val="24"/>
        </w:rPr>
      </w:pPr>
      <w:r>
        <w:rPr>
          <w:rFonts w:ascii="Arial" w:hAnsi="Arial" w:cs="Arial"/>
          <w:b/>
          <w:sz w:val="24"/>
          <w:szCs w:val="24"/>
        </w:rPr>
        <w:t xml:space="preserve">Статья 34.1. Муниципальный контроль </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 </w:t>
      </w:r>
      <w:r>
        <w:rPr>
          <w:rFonts w:ascii="Arial" w:hAnsi="Arial" w:cs="Arial"/>
          <w:sz w:val="24"/>
          <w:szCs w:val="24"/>
        </w:rPr>
        <w:tab/>
      </w:r>
    </w:p>
    <w:p w:rsidR="00906A91" w:rsidRDefault="00906A91" w:rsidP="00906A91">
      <w:pPr>
        <w:pStyle w:val="a5"/>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К полномочиям администрации сельсовета по осуществлению функции муниципального контроля относятся:</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06A91" w:rsidRDefault="00906A91" w:rsidP="00906A91">
      <w:pPr>
        <w:pStyle w:val="a5"/>
        <w:rPr>
          <w:rFonts w:ascii="Arial" w:hAnsi="Arial" w:cs="Arial"/>
          <w:sz w:val="24"/>
          <w:szCs w:val="24"/>
        </w:rPr>
      </w:pPr>
      <w:r>
        <w:rPr>
          <w:rFonts w:ascii="Arial" w:hAnsi="Arial" w:cs="Arial"/>
          <w:b/>
          <w:sz w:val="24"/>
          <w:szCs w:val="24"/>
        </w:rPr>
        <w:t>2)</w:t>
      </w:r>
      <w:r>
        <w:rPr>
          <w:rFonts w:ascii="Arial" w:hAnsi="Arial" w:cs="Arial"/>
          <w:sz w:val="24"/>
          <w:szCs w:val="24"/>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Красноярского края;</w:t>
      </w:r>
    </w:p>
    <w:p w:rsidR="00906A91" w:rsidRDefault="00906A91" w:rsidP="00906A91">
      <w:pPr>
        <w:pStyle w:val="a5"/>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осуществление иных предусмотренных федеральными законами, законами и иными нормативными правовыми актами Красноярского края полномочий. </w:t>
      </w:r>
    </w:p>
    <w:p w:rsidR="00906A91" w:rsidRDefault="00906A91" w:rsidP="00906A91">
      <w:pPr>
        <w:pStyle w:val="a5"/>
        <w:rPr>
          <w:rFonts w:ascii="Arial" w:hAnsi="Arial" w:cs="Arial"/>
          <w:sz w:val="24"/>
          <w:szCs w:val="24"/>
        </w:rPr>
      </w:pPr>
      <w:r>
        <w:rPr>
          <w:rFonts w:ascii="Arial" w:hAnsi="Arial" w:cs="Arial"/>
          <w:b/>
          <w:sz w:val="24"/>
          <w:szCs w:val="24"/>
        </w:rPr>
        <w:t>3.</w:t>
      </w:r>
      <w:r>
        <w:rPr>
          <w:rFonts w:ascii="Arial" w:hAnsi="Arial" w:cs="Arial"/>
          <w:sz w:val="24"/>
          <w:szCs w:val="24"/>
        </w:rPr>
        <w:t xml:space="preserve"> Главным муниципальным инспектором является глава сельсовета, к полномочиям которого относится:</w:t>
      </w:r>
    </w:p>
    <w:p w:rsidR="00906A91" w:rsidRDefault="00906A91" w:rsidP="00906A91">
      <w:pPr>
        <w:pStyle w:val="a5"/>
        <w:jc w:val="both"/>
        <w:rPr>
          <w:rFonts w:ascii="Arial" w:hAnsi="Arial" w:cs="Arial"/>
          <w:sz w:val="24"/>
          <w:szCs w:val="24"/>
        </w:rPr>
      </w:pPr>
      <w:r>
        <w:rPr>
          <w:rFonts w:ascii="Arial" w:hAnsi="Arial" w:cs="Arial"/>
          <w:b/>
          <w:sz w:val="24"/>
          <w:szCs w:val="24"/>
        </w:rPr>
        <w:t>а)</w:t>
      </w:r>
      <w:r>
        <w:rPr>
          <w:rFonts w:ascii="Arial" w:hAnsi="Arial" w:cs="Arial"/>
          <w:sz w:val="24"/>
          <w:szCs w:val="24"/>
        </w:rPr>
        <w:t xml:space="preserve"> дача муниципальным инспекторам обязательных для исполнения указаний;</w:t>
      </w:r>
    </w:p>
    <w:p w:rsidR="00906A91" w:rsidRDefault="00906A91" w:rsidP="00906A91">
      <w:pPr>
        <w:pStyle w:val="a5"/>
        <w:jc w:val="both"/>
        <w:rPr>
          <w:rFonts w:ascii="Arial" w:hAnsi="Arial" w:cs="Arial"/>
          <w:sz w:val="24"/>
          <w:szCs w:val="24"/>
        </w:rPr>
      </w:pPr>
      <w:r>
        <w:rPr>
          <w:rFonts w:ascii="Arial" w:hAnsi="Arial" w:cs="Arial"/>
          <w:b/>
          <w:sz w:val="24"/>
          <w:szCs w:val="24"/>
        </w:rPr>
        <w:t>б)</w:t>
      </w:r>
      <w:r>
        <w:rPr>
          <w:rFonts w:ascii="Arial" w:hAnsi="Arial" w:cs="Arial"/>
          <w:sz w:val="24"/>
          <w:szCs w:val="24"/>
        </w:rPr>
        <w:t xml:space="preserve"> привлечение научно-</w:t>
      </w:r>
      <w:r>
        <w:rPr>
          <w:rFonts w:ascii="Arial" w:hAnsi="Arial" w:cs="Arial"/>
          <w:sz w:val="24"/>
          <w:szCs w:val="24"/>
        </w:rPr>
        <w:softHyphen/>
        <w:t>исследовательских, проектно</w:t>
      </w:r>
      <w:r>
        <w:rPr>
          <w:rFonts w:ascii="Arial" w:hAnsi="Arial" w:cs="Arial"/>
          <w:sz w:val="24"/>
          <w:szCs w:val="24"/>
        </w:rPr>
        <w:softHyphen/>
        <w:t>-изыскательских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06A91" w:rsidRDefault="00906A91" w:rsidP="00906A91">
      <w:pPr>
        <w:pStyle w:val="a5"/>
        <w:rPr>
          <w:rFonts w:ascii="Arial" w:hAnsi="Arial" w:cs="Arial"/>
          <w:sz w:val="24"/>
          <w:szCs w:val="24"/>
        </w:rPr>
      </w:pPr>
      <w:r>
        <w:rPr>
          <w:rFonts w:ascii="Arial" w:hAnsi="Arial" w:cs="Arial"/>
          <w:b/>
          <w:sz w:val="24"/>
          <w:szCs w:val="24"/>
        </w:rPr>
        <w:t>в)</w:t>
      </w:r>
      <w:r>
        <w:rPr>
          <w:rFonts w:ascii="Arial" w:hAnsi="Arial" w:cs="Arial"/>
          <w:sz w:val="24"/>
          <w:szCs w:val="24"/>
        </w:rPr>
        <w:t xml:space="preserve"> издание распоряжений о проведении мероприятий по муниципальному контролю.</w:t>
      </w:r>
    </w:p>
    <w:p w:rsidR="00906A91" w:rsidRDefault="00906A91" w:rsidP="00906A91">
      <w:pPr>
        <w:pStyle w:val="a5"/>
        <w:jc w:val="both"/>
        <w:rPr>
          <w:rFonts w:ascii="Arial" w:hAnsi="Arial" w:cs="Arial"/>
          <w:sz w:val="24"/>
          <w:szCs w:val="24"/>
        </w:rPr>
      </w:pPr>
      <w:r>
        <w:rPr>
          <w:rFonts w:ascii="Arial" w:hAnsi="Arial" w:cs="Arial"/>
          <w:b/>
          <w:sz w:val="24"/>
          <w:szCs w:val="24"/>
        </w:rPr>
        <w:lastRenderedPageBreak/>
        <w:t>4.</w:t>
      </w:r>
      <w:r>
        <w:rPr>
          <w:rFonts w:ascii="Arial" w:hAnsi="Arial" w:cs="Arial"/>
          <w:sz w:val="24"/>
          <w:szCs w:val="24"/>
        </w:rPr>
        <w:t xml:space="preserve">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06A91" w:rsidRDefault="00906A91" w:rsidP="00906A91">
      <w:pPr>
        <w:pStyle w:val="a5"/>
        <w:jc w:val="both"/>
        <w:rPr>
          <w:rFonts w:ascii="Arial" w:hAnsi="Arial" w:cs="Arial"/>
          <w:sz w:val="24"/>
          <w:szCs w:val="24"/>
        </w:rPr>
      </w:pPr>
      <w:r>
        <w:rPr>
          <w:rFonts w:ascii="Arial" w:hAnsi="Arial" w:cs="Arial"/>
          <w:b/>
          <w:sz w:val="24"/>
          <w:szCs w:val="24"/>
        </w:rPr>
        <w:t>а)</w:t>
      </w:r>
      <w:r>
        <w:rPr>
          <w:rFonts w:ascii="Arial" w:hAnsi="Arial" w:cs="Arial"/>
          <w:sz w:val="24"/>
          <w:szCs w:val="24"/>
        </w:rPr>
        <w:t xml:space="preserve">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06A91" w:rsidRDefault="00906A91" w:rsidP="00906A91">
      <w:pPr>
        <w:pStyle w:val="a5"/>
        <w:jc w:val="both"/>
        <w:rPr>
          <w:rFonts w:ascii="Arial" w:hAnsi="Arial" w:cs="Arial"/>
          <w:sz w:val="24"/>
          <w:szCs w:val="24"/>
        </w:rPr>
      </w:pPr>
      <w:r>
        <w:rPr>
          <w:rFonts w:ascii="Arial" w:hAnsi="Arial" w:cs="Arial"/>
          <w:b/>
          <w:sz w:val="24"/>
          <w:szCs w:val="24"/>
        </w:rPr>
        <w:t>б)</w:t>
      </w:r>
      <w:r>
        <w:rPr>
          <w:rFonts w:ascii="Arial" w:hAnsi="Arial" w:cs="Arial"/>
          <w:sz w:val="24"/>
          <w:szCs w:val="24"/>
        </w:rPr>
        <w:t xml:space="preserve">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w:t>
      </w:r>
      <w:r>
        <w:rPr>
          <w:rFonts w:ascii="Arial" w:hAnsi="Arial" w:cs="Arial"/>
          <w:sz w:val="24"/>
          <w:szCs w:val="24"/>
        </w:rPr>
        <w:softHyphen/>
        <w:t xml:space="preserve"> граждане), а также юридическим лицам;</w:t>
      </w:r>
    </w:p>
    <w:p w:rsidR="00906A91" w:rsidRDefault="00906A91" w:rsidP="00906A91">
      <w:pPr>
        <w:pStyle w:val="a5"/>
        <w:jc w:val="both"/>
        <w:rPr>
          <w:rFonts w:ascii="Arial" w:hAnsi="Arial" w:cs="Arial"/>
          <w:sz w:val="24"/>
          <w:szCs w:val="24"/>
        </w:rPr>
      </w:pPr>
      <w:r>
        <w:rPr>
          <w:rFonts w:ascii="Arial" w:hAnsi="Arial" w:cs="Arial"/>
          <w:b/>
          <w:sz w:val="24"/>
          <w:szCs w:val="24"/>
        </w:rPr>
        <w:t>в)</w:t>
      </w:r>
      <w:r>
        <w:rPr>
          <w:rFonts w:ascii="Arial" w:hAnsi="Arial" w:cs="Arial"/>
          <w:sz w:val="24"/>
          <w:szCs w:val="24"/>
        </w:rPr>
        <w:t xml:space="preserve">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906A91" w:rsidRDefault="00906A91" w:rsidP="00906A91">
      <w:pPr>
        <w:pStyle w:val="a5"/>
        <w:jc w:val="both"/>
        <w:rPr>
          <w:rFonts w:ascii="Arial" w:hAnsi="Arial" w:cs="Arial"/>
          <w:sz w:val="24"/>
          <w:szCs w:val="24"/>
        </w:rPr>
      </w:pPr>
      <w:r>
        <w:rPr>
          <w:rFonts w:ascii="Arial" w:hAnsi="Arial" w:cs="Arial"/>
          <w:b/>
          <w:sz w:val="24"/>
          <w:szCs w:val="24"/>
        </w:rPr>
        <w:t>г)</w:t>
      </w:r>
      <w:r>
        <w:rPr>
          <w:rFonts w:ascii="Arial" w:hAnsi="Arial" w:cs="Arial"/>
          <w:sz w:val="24"/>
          <w:szCs w:val="24"/>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6A91" w:rsidRDefault="00906A91" w:rsidP="00906A91">
      <w:pPr>
        <w:pStyle w:val="a5"/>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06A91" w:rsidRDefault="00906A91" w:rsidP="00906A91">
      <w:pPr>
        <w:pStyle w:val="a5"/>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06A91" w:rsidRDefault="00906A91" w:rsidP="00906A91">
      <w:pPr>
        <w:pStyle w:val="a5"/>
        <w:rPr>
          <w:rFonts w:ascii="Arial" w:hAnsi="Arial" w:cs="Arial"/>
          <w:b/>
          <w:sz w:val="24"/>
          <w:szCs w:val="24"/>
        </w:rPr>
      </w:pPr>
      <w:r>
        <w:rPr>
          <w:rFonts w:ascii="Arial" w:hAnsi="Arial" w:cs="Arial"/>
          <w:b/>
          <w:sz w:val="24"/>
          <w:szCs w:val="24"/>
        </w:rPr>
        <w:t>1.18. наименование главы 7 изложить в следующей редакции:</w:t>
      </w:r>
    </w:p>
    <w:p w:rsidR="00906A91" w:rsidRDefault="00906A91" w:rsidP="00906A91">
      <w:pPr>
        <w:pStyle w:val="a5"/>
        <w:jc w:val="both"/>
        <w:rPr>
          <w:rFonts w:ascii="Arial" w:hAnsi="Arial" w:cs="Arial"/>
          <w:b/>
          <w:sz w:val="24"/>
          <w:szCs w:val="24"/>
        </w:rPr>
      </w:pPr>
      <w:r>
        <w:rPr>
          <w:rFonts w:ascii="Arial" w:hAnsi="Arial" w:cs="Arial"/>
          <w:b/>
          <w:sz w:val="24"/>
          <w:szCs w:val="24"/>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906A91" w:rsidRDefault="00906A91" w:rsidP="00906A91">
      <w:pPr>
        <w:pStyle w:val="a5"/>
        <w:rPr>
          <w:rFonts w:ascii="Arial" w:hAnsi="Arial" w:cs="Arial"/>
          <w:b/>
          <w:sz w:val="24"/>
          <w:szCs w:val="24"/>
        </w:rPr>
      </w:pPr>
      <w:r>
        <w:rPr>
          <w:rFonts w:ascii="Arial" w:hAnsi="Arial" w:cs="Arial"/>
          <w:b/>
          <w:sz w:val="24"/>
          <w:szCs w:val="24"/>
        </w:rPr>
        <w:t>1.19. в статье 37 пункт 5 изложить в следующей редакции:</w:t>
      </w:r>
    </w:p>
    <w:p w:rsidR="00906A91" w:rsidRDefault="00906A91" w:rsidP="00906A91">
      <w:pPr>
        <w:pStyle w:val="a5"/>
        <w:rPr>
          <w:rFonts w:ascii="Arial" w:hAnsi="Arial" w:cs="Arial"/>
          <w:sz w:val="24"/>
          <w:szCs w:val="24"/>
        </w:rPr>
      </w:pPr>
      <w:r>
        <w:rPr>
          <w:rFonts w:ascii="Arial" w:hAnsi="Arial" w:cs="Arial"/>
          <w:b/>
          <w:sz w:val="24"/>
          <w:szCs w:val="24"/>
        </w:rPr>
        <w:lastRenderedPageBreak/>
        <w:t>5.</w:t>
      </w:r>
      <w:r>
        <w:rPr>
          <w:rFonts w:ascii="Arial" w:hAnsi="Arial" w:cs="Arial"/>
          <w:sz w:val="24"/>
          <w:szCs w:val="24"/>
        </w:rPr>
        <w:t xml:space="preserve">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06A91" w:rsidRDefault="00906A91" w:rsidP="00906A91">
      <w:pPr>
        <w:pStyle w:val="a5"/>
        <w:rPr>
          <w:rFonts w:ascii="Arial" w:hAnsi="Arial" w:cs="Arial"/>
          <w:sz w:val="24"/>
          <w:szCs w:val="24"/>
        </w:rPr>
      </w:pPr>
      <w:r>
        <w:rPr>
          <w:rFonts w:ascii="Arial" w:hAnsi="Arial" w:cs="Arial"/>
          <w:b/>
          <w:sz w:val="24"/>
          <w:szCs w:val="24"/>
        </w:rPr>
        <w:t>2)</w:t>
      </w:r>
      <w:r>
        <w:rPr>
          <w:rFonts w:ascii="Arial" w:hAnsi="Arial" w:cs="Arial"/>
          <w:sz w:val="24"/>
          <w:szCs w:val="24"/>
        </w:rPr>
        <w:t xml:space="preserve"> о персональном составе органов местного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06A91" w:rsidRDefault="00906A91" w:rsidP="00906A91">
      <w:pPr>
        <w:pStyle w:val="a5"/>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о принятии или об изменении бюджета поселения, исполнении и изменении финансовых обязательств поселения;                                                                                          </w:t>
      </w:r>
      <w:r>
        <w:rPr>
          <w:rFonts w:ascii="Arial" w:hAnsi="Arial" w:cs="Arial"/>
          <w:b/>
          <w:sz w:val="24"/>
          <w:szCs w:val="24"/>
        </w:rPr>
        <w:t>5)</w:t>
      </w:r>
      <w:r>
        <w:rPr>
          <w:rFonts w:ascii="Arial" w:hAnsi="Arial" w:cs="Arial"/>
          <w:sz w:val="24"/>
          <w:szCs w:val="24"/>
        </w:rPr>
        <w:t xml:space="preserve"> о принятии чрезвычайных и срочных мер по обеспечению здоровья и безопасности населения;</w:t>
      </w:r>
    </w:p>
    <w:p w:rsidR="00906A91" w:rsidRDefault="00906A91" w:rsidP="00906A91">
      <w:pPr>
        <w:pStyle w:val="a5"/>
        <w:rPr>
          <w:rFonts w:ascii="Arial" w:hAnsi="Arial" w:cs="Arial"/>
          <w:b/>
          <w:sz w:val="24"/>
          <w:szCs w:val="24"/>
        </w:rPr>
      </w:pPr>
      <w:r>
        <w:rPr>
          <w:rFonts w:ascii="Arial" w:hAnsi="Arial" w:cs="Arial"/>
          <w:b/>
          <w:sz w:val="24"/>
          <w:szCs w:val="24"/>
        </w:rPr>
        <w:softHyphen/>
        <w:t xml:space="preserve"> пункт 8 изложить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8.</w:t>
      </w:r>
      <w:r>
        <w:rPr>
          <w:rFonts w:ascii="Arial" w:hAnsi="Arial" w:cs="Arial"/>
          <w:sz w:val="24"/>
          <w:szCs w:val="24"/>
        </w:rPr>
        <w:t xml:space="preserve">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6A91" w:rsidRDefault="00906A91" w:rsidP="00906A91">
      <w:pPr>
        <w:pStyle w:val="a5"/>
        <w:jc w:val="both"/>
        <w:rPr>
          <w:rFonts w:ascii="Arial" w:hAnsi="Arial" w:cs="Arial"/>
          <w:sz w:val="24"/>
          <w:szCs w:val="24"/>
        </w:rPr>
      </w:pPr>
      <w:r>
        <w:rPr>
          <w:rFonts w:ascii="Arial" w:hAnsi="Arial" w:cs="Arial"/>
          <w:sz w:val="24"/>
          <w:szCs w:val="24"/>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06A91" w:rsidRDefault="00906A91" w:rsidP="00906A91">
      <w:pPr>
        <w:pStyle w:val="a5"/>
        <w:rPr>
          <w:rFonts w:ascii="Arial" w:hAnsi="Arial" w:cs="Arial"/>
          <w:b/>
          <w:sz w:val="24"/>
          <w:szCs w:val="24"/>
        </w:rPr>
      </w:pPr>
      <w:r>
        <w:rPr>
          <w:rFonts w:ascii="Arial" w:hAnsi="Arial" w:cs="Arial"/>
          <w:b/>
          <w:sz w:val="24"/>
          <w:szCs w:val="24"/>
        </w:rPr>
        <w:t>1.20.  статью 43 изложить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Для обсуждения проектов муниципальных правовых актов по вопросам, указанных в части 2 настоящей статьи, с участием жителей поселения главой поселения, Советом депутатов поселения проводятся публичные слушания.</w:t>
      </w:r>
    </w:p>
    <w:p w:rsidR="00906A91" w:rsidRDefault="00906A91" w:rsidP="00906A91">
      <w:pPr>
        <w:pStyle w:val="a3"/>
        <w:ind w:right="-1"/>
        <w:rPr>
          <w:rFonts w:ascii="Arial" w:hAnsi="Arial" w:cs="Arial"/>
          <w:sz w:val="24"/>
        </w:rPr>
      </w:pPr>
      <w:r>
        <w:rPr>
          <w:rFonts w:ascii="Arial" w:hAnsi="Arial" w:cs="Arial"/>
          <w:b/>
          <w:sz w:val="24"/>
        </w:rPr>
        <w:t xml:space="preserve">2. </w:t>
      </w:r>
      <w:r>
        <w:rPr>
          <w:rFonts w:ascii="Arial" w:hAnsi="Arial" w:cs="Arial"/>
          <w:sz w:val="24"/>
        </w:rPr>
        <w:t>На публичные слушания должны выноситься:</w:t>
      </w:r>
    </w:p>
    <w:p w:rsidR="00906A91" w:rsidRDefault="00906A91" w:rsidP="00906A91">
      <w:pPr>
        <w:pStyle w:val="a3"/>
        <w:ind w:right="-1"/>
        <w:rPr>
          <w:rFonts w:ascii="Arial" w:hAnsi="Arial" w:cs="Arial"/>
          <w:sz w:val="24"/>
        </w:rPr>
      </w:pPr>
      <w:r>
        <w:rPr>
          <w:rFonts w:ascii="Arial" w:hAnsi="Arial" w:cs="Arial"/>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906A91" w:rsidRDefault="00906A91" w:rsidP="00906A91">
      <w:pPr>
        <w:pStyle w:val="a3"/>
        <w:ind w:right="-1"/>
        <w:rPr>
          <w:rFonts w:ascii="Arial" w:hAnsi="Arial" w:cs="Arial"/>
          <w:sz w:val="24"/>
        </w:rPr>
      </w:pPr>
      <w:r>
        <w:rPr>
          <w:rFonts w:ascii="Arial" w:hAnsi="Arial" w:cs="Arial"/>
          <w:sz w:val="24"/>
        </w:rPr>
        <w:t>2) проект местного бюджета и отчет о его исполнении;</w:t>
      </w:r>
    </w:p>
    <w:p w:rsidR="00906A91" w:rsidRDefault="00906A91" w:rsidP="00906A91">
      <w:pPr>
        <w:pStyle w:val="a3"/>
        <w:ind w:right="-1"/>
        <w:rPr>
          <w:rFonts w:ascii="Arial" w:hAnsi="Arial" w:cs="Arial"/>
          <w:sz w:val="24"/>
        </w:rPr>
      </w:pPr>
      <w:r>
        <w:rPr>
          <w:rFonts w:ascii="Arial" w:hAnsi="Arial" w:cs="Arial"/>
          <w:sz w:val="24"/>
        </w:rPr>
        <w:t>2.1) проект стратегии социально-экономического развития муниципального образования;</w:t>
      </w:r>
    </w:p>
    <w:p w:rsidR="00906A91" w:rsidRDefault="00906A91" w:rsidP="00906A91">
      <w:pPr>
        <w:pStyle w:val="a3"/>
        <w:ind w:right="-1"/>
        <w:rPr>
          <w:rFonts w:ascii="Arial" w:hAnsi="Arial" w:cs="Arial"/>
          <w:sz w:val="24"/>
        </w:rPr>
      </w:pPr>
      <w:r>
        <w:rPr>
          <w:rFonts w:ascii="Arial" w:hAnsi="Arial" w:cs="Arial"/>
          <w:sz w:val="24"/>
        </w:rPr>
        <w:t xml:space="preserve">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w:t>
      </w:r>
      <w:r>
        <w:rPr>
          <w:rFonts w:ascii="Arial" w:hAnsi="Arial" w:cs="Arial"/>
          <w:sz w:val="24"/>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06A91" w:rsidRDefault="00906A91" w:rsidP="00906A91">
      <w:pPr>
        <w:pStyle w:val="a3"/>
        <w:ind w:right="-1"/>
        <w:rPr>
          <w:rFonts w:ascii="Arial" w:hAnsi="Arial" w:cs="Arial"/>
          <w:sz w:val="24"/>
        </w:rPr>
      </w:pPr>
      <w:r>
        <w:rPr>
          <w:rFonts w:ascii="Arial" w:hAnsi="Arial" w:cs="Arial"/>
          <w:sz w:val="24"/>
        </w:rPr>
        <w:t>4) вопросы о преобразовании поселения,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6A91" w:rsidRDefault="00906A91" w:rsidP="00906A91">
      <w:pPr>
        <w:pStyle w:val="a3"/>
        <w:ind w:right="-1"/>
        <w:rPr>
          <w:rFonts w:ascii="Arial" w:hAnsi="Arial" w:cs="Arial"/>
          <w:sz w:val="24"/>
        </w:rPr>
      </w:pPr>
      <w:r>
        <w:rPr>
          <w:rFonts w:ascii="Arial" w:hAnsi="Arial" w:cs="Arial"/>
          <w:b/>
          <w:sz w:val="24"/>
        </w:rPr>
        <w:t xml:space="preserve">3. </w:t>
      </w:r>
      <w:r>
        <w:rPr>
          <w:rFonts w:ascii="Arial" w:hAnsi="Arial" w:cs="Arial"/>
          <w:sz w:val="24"/>
        </w:rPr>
        <w:t>На публичные слушания могут вноситься иные вопросы по инициативе главы поселения, Совета депутатов поселения, а также по инициативе населения, поддержанной 3% жителей поселения, обладающих избирательным правом.</w:t>
      </w:r>
    </w:p>
    <w:p w:rsidR="00906A91" w:rsidRDefault="00906A91" w:rsidP="00906A91">
      <w:pPr>
        <w:pStyle w:val="a3"/>
        <w:ind w:right="-1"/>
        <w:rPr>
          <w:rFonts w:ascii="Arial" w:hAnsi="Arial" w:cs="Arial"/>
          <w:sz w:val="24"/>
        </w:rPr>
      </w:pPr>
      <w:r>
        <w:rPr>
          <w:rFonts w:ascii="Arial" w:hAnsi="Arial" w:cs="Arial"/>
          <w:sz w:val="24"/>
        </w:rPr>
        <w:t xml:space="preserve">Инициатива населения должна быть подтверждена подписями в подписных листах. </w:t>
      </w:r>
    </w:p>
    <w:p w:rsidR="00906A91" w:rsidRDefault="00906A91" w:rsidP="00906A91">
      <w:pPr>
        <w:pStyle w:val="a3"/>
        <w:ind w:right="-1"/>
        <w:rPr>
          <w:rFonts w:ascii="Arial" w:hAnsi="Arial" w:cs="Arial"/>
          <w:sz w:val="24"/>
        </w:rPr>
      </w:pPr>
      <w:r>
        <w:rPr>
          <w:rFonts w:ascii="Arial" w:hAnsi="Arial" w:cs="Arial"/>
          <w:sz w:val="24"/>
        </w:rPr>
        <w:t xml:space="preserve">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906A91" w:rsidRDefault="00906A91" w:rsidP="00906A91">
      <w:pPr>
        <w:pStyle w:val="a3"/>
        <w:ind w:right="-1"/>
        <w:rPr>
          <w:rFonts w:ascii="Arial" w:hAnsi="Arial" w:cs="Arial"/>
          <w:sz w:val="24"/>
        </w:rPr>
      </w:pPr>
      <w:r>
        <w:rPr>
          <w:rFonts w:ascii="Arial" w:hAnsi="Arial" w:cs="Arial"/>
          <w:sz w:val="24"/>
        </w:rPr>
        <w:t xml:space="preserve">        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w:t>
      </w:r>
    </w:p>
    <w:p w:rsidR="00906A91" w:rsidRDefault="00906A91" w:rsidP="00906A91">
      <w:pPr>
        <w:pStyle w:val="text"/>
        <w:ind w:firstLine="0"/>
      </w:pPr>
      <w:r>
        <w:rPr>
          <w:b/>
        </w:rPr>
        <w:t xml:space="preserve">4. </w:t>
      </w:r>
      <w:r>
        <w:t>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906A91" w:rsidRDefault="00906A91" w:rsidP="00906A91">
      <w:pPr>
        <w:pStyle w:val="text"/>
        <w:ind w:firstLine="0"/>
      </w:pPr>
      <w: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06A91" w:rsidRDefault="00906A91" w:rsidP="00906A91">
      <w:pPr>
        <w:pStyle w:val="text"/>
        <w:ind w:firstLine="0"/>
      </w:pPr>
      <w:r>
        <w:rPr>
          <w:b/>
        </w:rPr>
        <w:t xml:space="preserve">5. </w:t>
      </w:r>
      <w:r>
        <w:t>Результаты публичных слушаний, включая мотивированное обоснование принятых решений, подлежат обязательному опубликованию.</w:t>
      </w:r>
    </w:p>
    <w:p w:rsidR="00906A91" w:rsidRDefault="00906A91" w:rsidP="00906A91">
      <w:pPr>
        <w:pStyle w:val="text"/>
        <w:ind w:firstLine="0"/>
      </w:pPr>
      <w:r>
        <w:rPr>
          <w:b/>
        </w:rPr>
        <w:t xml:space="preserve">6. </w:t>
      </w:r>
      <w:r>
        <w:t>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Совета депутатов с учетом положений законодательства о градостроительной деятельности.</w:t>
      </w:r>
    </w:p>
    <w:p w:rsidR="00906A91" w:rsidRDefault="00906A91" w:rsidP="00906A91">
      <w:pPr>
        <w:pStyle w:val="a5"/>
        <w:rPr>
          <w:rFonts w:ascii="Arial" w:hAnsi="Arial" w:cs="Arial"/>
          <w:b/>
          <w:sz w:val="24"/>
          <w:szCs w:val="24"/>
        </w:rPr>
      </w:pPr>
      <w:r>
        <w:rPr>
          <w:rFonts w:ascii="Arial" w:hAnsi="Arial" w:cs="Arial"/>
          <w:b/>
          <w:sz w:val="24"/>
          <w:szCs w:val="24"/>
        </w:rPr>
        <w:t>1.21. в пункте 2 статьи 44 слова «Совета депутатов, Главы сельсовета» заменить словами «Совета депутатов или Главы сельсовета»;</w:t>
      </w:r>
    </w:p>
    <w:p w:rsidR="00906A91" w:rsidRDefault="00906A91" w:rsidP="00906A91">
      <w:pPr>
        <w:pStyle w:val="a5"/>
        <w:rPr>
          <w:rFonts w:ascii="Arial" w:hAnsi="Arial" w:cs="Arial"/>
          <w:b/>
          <w:sz w:val="24"/>
          <w:szCs w:val="24"/>
        </w:rPr>
      </w:pPr>
      <w:r>
        <w:rPr>
          <w:rFonts w:ascii="Arial" w:hAnsi="Arial" w:cs="Arial"/>
          <w:b/>
          <w:sz w:val="24"/>
          <w:szCs w:val="24"/>
        </w:rPr>
        <w:t>1.22. статью 46 изложить в следующей редакции:</w:t>
      </w:r>
    </w:p>
    <w:p w:rsidR="00906A91" w:rsidRDefault="00906A91" w:rsidP="00906A91">
      <w:pPr>
        <w:pStyle w:val="a5"/>
        <w:rPr>
          <w:rFonts w:ascii="Arial" w:hAnsi="Arial" w:cs="Arial"/>
          <w:b/>
          <w:sz w:val="24"/>
          <w:szCs w:val="24"/>
        </w:rPr>
      </w:pPr>
      <w:r>
        <w:rPr>
          <w:rFonts w:ascii="Arial" w:hAnsi="Arial" w:cs="Arial"/>
          <w:b/>
          <w:sz w:val="24"/>
          <w:szCs w:val="24"/>
        </w:rPr>
        <w:t>Статья 46. Система территориального общественного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Под территориальным общественным самоуправлением (далее – ТОС) понимается самоорганизация граждан, по месту их жительства на части </w:t>
      </w:r>
      <w:r>
        <w:rPr>
          <w:rFonts w:ascii="Arial" w:hAnsi="Arial" w:cs="Arial"/>
          <w:sz w:val="24"/>
          <w:szCs w:val="24"/>
        </w:rPr>
        <w:lastRenderedPageBreak/>
        <w:t>территории поселения, для самостоятельного и под свою ответственность осуществления собственных инициатив по вопросам местного значения.</w:t>
      </w:r>
    </w:p>
    <w:p w:rsidR="00906A91" w:rsidRDefault="00906A91" w:rsidP="00906A91">
      <w:pPr>
        <w:pStyle w:val="a5"/>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Система ТОС включает в себя общие собрания, конференции жителей, органы территориального общественного самоуправления.</w:t>
      </w:r>
    </w:p>
    <w:p w:rsidR="00906A91" w:rsidRDefault="00906A91" w:rsidP="00906A91">
      <w:pPr>
        <w:pStyle w:val="a5"/>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906A91" w:rsidRDefault="00906A91" w:rsidP="00906A91">
      <w:pPr>
        <w:pStyle w:val="a5"/>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906A91" w:rsidRDefault="00906A91" w:rsidP="00906A91">
      <w:pPr>
        <w:pStyle w:val="a5"/>
        <w:jc w:val="both"/>
        <w:rPr>
          <w:rFonts w:ascii="Arial" w:hAnsi="Arial" w:cs="Arial"/>
          <w:sz w:val="24"/>
          <w:szCs w:val="24"/>
        </w:rPr>
      </w:pPr>
      <w:r>
        <w:rPr>
          <w:rFonts w:ascii="Arial" w:hAnsi="Arial" w:cs="Arial"/>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w:t>
      </w:r>
      <w:r>
        <w:rPr>
          <w:rFonts w:ascii="Arial" w:hAnsi="Arial" w:cs="Arial"/>
          <w:sz w:val="24"/>
          <w:szCs w:val="24"/>
        </w:rPr>
        <w:softHyphen/>
        <w:t>правовой форме некоммерческой организации;</w:t>
      </w:r>
      <w:r>
        <w:rPr>
          <w:rFonts w:ascii="Arial" w:hAnsi="Arial" w:cs="Arial"/>
          <w:b/>
          <w:sz w:val="24"/>
        </w:rPr>
        <w:t xml:space="preserve">  </w:t>
      </w:r>
    </w:p>
    <w:p w:rsidR="00906A91" w:rsidRDefault="00906A91" w:rsidP="00906A91">
      <w:pPr>
        <w:pStyle w:val="a5"/>
        <w:rPr>
          <w:rFonts w:ascii="Arial" w:hAnsi="Arial" w:cs="Arial"/>
          <w:b/>
          <w:sz w:val="24"/>
          <w:szCs w:val="24"/>
        </w:rPr>
      </w:pPr>
      <w:r>
        <w:rPr>
          <w:rFonts w:ascii="Arial" w:hAnsi="Arial" w:cs="Arial"/>
          <w:b/>
          <w:sz w:val="24"/>
          <w:szCs w:val="24"/>
        </w:rPr>
        <w:t>1.23. статью 49 изложить в следующей редакции:</w:t>
      </w:r>
    </w:p>
    <w:p w:rsidR="00906A91" w:rsidRDefault="00906A91" w:rsidP="00906A91">
      <w:pPr>
        <w:pStyle w:val="a5"/>
        <w:jc w:val="both"/>
        <w:rPr>
          <w:rFonts w:ascii="Arial" w:hAnsi="Arial" w:cs="Arial"/>
          <w:sz w:val="24"/>
          <w:szCs w:val="24"/>
        </w:rPr>
      </w:pPr>
      <w:r>
        <w:rPr>
          <w:rFonts w:ascii="Arial" w:hAnsi="Arial" w:cs="Arial"/>
          <w:b/>
          <w:sz w:val="24"/>
          <w:szCs w:val="24"/>
        </w:rPr>
        <w:t>Статья 49.</w:t>
      </w:r>
      <w:r>
        <w:rPr>
          <w:rFonts w:ascii="Arial" w:hAnsi="Arial" w:cs="Arial"/>
          <w:sz w:val="24"/>
          <w:szCs w:val="24"/>
        </w:rPr>
        <w:t xml:space="preserve"> Осуществление территориального общественного самоуправления.</w:t>
      </w:r>
    </w:p>
    <w:p w:rsidR="00906A91" w:rsidRDefault="00906A91" w:rsidP="00906A91">
      <w:pPr>
        <w:pStyle w:val="a5"/>
        <w:jc w:val="both"/>
        <w:rPr>
          <w:rFonts w:ascii="Arial" w:hAnsi="Arial" w:cs="Arial"/>
          <w:sz w:val="24"/>
          <w:szCs w:val="24"/>
        </w:rPr>
      </w:pPr>
      <w:r>
        <w:rPr>
          <w:rFonts w:ascii="Arial" w:hAnsi="Arial" w:cs="Arial"/>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06A91" w:rsidRDefault="00906A91" w:rsidP="00906A91">
      <w:pPr>
        <w:pStyle w:val="a5"/>
        <w:jc w:val="both"/>
        <w:rPr>
          <w:rFonts w:ascii="Arial" w:hAnsi="Arial" w:cs="Arial"/>
          <w:sz w:val="24"/>
          <w:szCs w:val="24"/>
        </w:rPr>
      </w:pPr>
      <w:r>
        <w:rPr>
          <w:rFonts w:ascii="Arial" w:hAnsi="Arial" w:cs="Arial"/>
          <w:sz w:val="24"/>
          <w:szCs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906A91" w:rsidRDefault="00906A91" w:rsidP="00906A91">
      <w:pPr>
        <w:pStyle w:val="a5"/>
        <w:rPr>
          <w:rFonts w:ascii="Arial" w:hAnsi="Arial" w:cs="Arial"/>
          <w:b/>
          <w:sz w:val="24"/>
          <w:szCs w:val="24"/>
        </w:rPr>
      </w:pPr>
      <w:r>
        <w:rPr>
          <w:rFonts w:ascii="Arial" w:hAnsi="Arial" w:cs="Arial"/>
          <w:b/>
          <w:sz w:val="24"/>
          <w:szCs w:val="24"/>
        </w:rPr>
        <w:t>1.24. статью 53 исключить;</w:t>
      </w:r>
    </w:p>
    <w:p w:rsidR="00906A91" w:rsidRDefault="00906A91" w:rsidP="00906A91">
      <w:pPr>
        <w:pStyle w:val="a5"/>
        <w:rPr>
          <w:rFonts w:ascii="Arial" w:hAnsi="Arial" w:cs="Arial"/>
          <w:b/>
          <w:sz w:val="24"/>
          <w:szCs w:val="24"/>
        </w:rPr>
      </w:pPr>
      <w:r>
        <w:rPr>
          <w:rFonts w:ascii="Arial" w:hAnsi="Arial" w:cs="Arial"/>
          <w:b/>
          <w:sz w:val="24"/>
          <w:szCs w:val="24"/>
        </w:rPr>
        <w:t>1.25. статью 54 изложить в следующей редакции:</w:t>
      </w:r>
    </w:p>
    <w:p w:rsidR="00906A91" w:rsidRDefault="00906A91" w:rsidP="00906A91">
      <w:pPr>
        <w:pStyle w:val="a5"/>
        <w:rPr>
          <w:rFonts w:ascii="Arial" w:hAnsi="Arial" w:cs="Arial"/>
          <w:b/>
          <w:sz w:val="24"/>
          <w:szCs w:val="24"/>
        </w:rPr>
      </w:pPr>
      <w:r>
        <w:rPr>
          <w:rFonts w:ascii="Arial" w:hAnsi="Arial" w:cs="Arial"/>
          <w:b/>
          <w:sz w:val="24"/>
          <w:szCs w:val="24"/>
        </w:rPr>
        <w:t>Статья 54. Экономическая основа местного самоуправления</w:t>
      </w:r>
    </w:p>
    <w:p w:rsidR="00906A91" w:rsidRDefault="00906A91" w:rsidP="00906A91">
      <w:pPr>
        <w:pStyle w:val="a5"/>
        <w:jc w:val="both"/>
        <w:rPr>
          <w:rFonts w:ascii="Arial" w:hAnsi="Arial" w:cs="Arial"/>
          <w:sz w:val="24"/>
          <w:szCs w:val="24"/>
        </w:rPr>
      </w:pPr>
      <w:r>
        <w:rPr>
          <w:rFonts w:ascii="Arial" w:hAnsi="Arial" w:cs="Arial"/>
          <w:sz w:val="24"/>
          <w:szCs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906A91" w:rsidRDefault="00906A91" w:rsidP="00906A91">
      <w:pPr>
        <w:pStyle w:val="a5"/>
        <w:jc w:val="both"/>
        <w:rPr>
          <w:rFonts w:ascii="Arial" w:hAnsi="Arial" w:cs="Arial"/>
          <w:sz w:val="24"/>
          <w:szCs w:val="24"/>
        </w:rPr>
      </w:pPr>
      <w:r>
        <w:rPr>
          <w:rFonts w:ascii="Arial" w:hAnsi="Arial" w:cs="Arial"/>
          <w:b/>
          <w:sz w:val="24"/>
          <w:szCs w:val="24"/>
        </w:rPr>
        <w:t>1.26. Подпункт 5 пункта 1 статьи 55 изложить  в следующей редакции:</w:t>
      </w:r>
      <w:r>
        <w:rPr>
          <w:rFonts w:ascii="Arial" w:hAnsi="Arial" w:cs="Arial"/>
          <w:sz w:val="24"/>
          <w:szCs w:val="24"/>
        </w:rPr>
        <w:t xml:space="preserve">                                                  </w:t>
      </w:r>
      <w:r>
        <w:rPr>
          <w:rFonts w:ascii="Arial" w:hAnsi="Arial" w:cs="Arial"/>
          <w:b/>
          <w:sz w:val="24"/>
          <w:szCs w:val="24"/>
        </w:rPr>
        <w:t>5)</w:t>
      </w:r>
      <w:r>
        <w:rPr>
          <w:rFonts w:ascii="Arial" w:hAnsi="Arial" w:cs="Arial"/>
          <w:sz w:val="24"/>
          <w:szCs w:val="24"/>
        </w:rPr>
        <w:t xml:space="preserve"> имущество, предназначенное для решения вопросов местного значения в соответствии с частями 3 и 4 статьи 14 Федерального закона № 131 </w:t>
      </w:r>
      <w:r>
        <w:rPr>
          <w:rFonts w:ascii="Arial" w:hAnsi="Arial" w:cs="Arial"/>
          <w:sz w:val="24"/>
          <w:szCs w:val="24"/>
        </w:rPr>
        <w:softHyphen/>
        <w:t xml:space="preserve">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 </w:t>
      </w:r>
      <w:r>
        <w:rPr>
          <w:rFonts w:ascii="Arial" w:hAnsi="Arial" w:cs="Arial"/>
          <w:sz w:val="24"/>
          <w:szCs w:val="24"/>
        </w:rPr>
        <w:softHyphen/>
        <w:t>ФЗ;</w:t>
      </w:r>
    </w:p>
    <w:p w:rsidR="00906A91" w:rsidRDefault="00906A91" w:rsidP="00906A91">
      <w:pPr>
        <w:pStyle w:val="a5"/>
        <w:rPr>
          <w:rFonts w:ascii="Arial" w:hAnsi="Arial" w:cs="Arial"/>
          <w:b/>
          <w:sz w:val="24"/>
          <w:szCs w:val="24"/>
        </w:rPr>
      </w:pPr>
      <w:r>
        <w:rPr>
          <w:rFonts w:ascii="Arial" w:hAnsi="Arial" w:cs="Arial"/>
          <w:b/>
          <w:sz w:val="24"/>
          <w:szCs w:val="24"/>
        </w:rPr>
        <w:t>1.27. статью 58 изложить в следующей редакции:</w:t>
      </w:r>
    </w:p>
    <w:p w:rsidR="00906A91" w:rsidRDefault="00906A91" w:rsidP="00906A91">
      <w:pPr>
        <w:pStyle w:val="a5"/>
        <w:spacing w:after="0"/>
        <w:rPr>
          <w:rFonts w:ascii="Arial" w:hAnsi="Arial" w:cs="Arial"/>
          <w:b/>
          <w:sz w:val="24"/>
          <w:szCs w:val="24"/>
        </w:rPr>
      </w:pPr>
      <w:r>
        <w:rPr>
          <w:rFonts w:ascii="Arial" w:hAnsi="Arial" w:cs="Arial"/>
          <w:b/>
          <w:sz w:val="24"/>
          <w:szCs w:val="24"/>
        </w:rPr>
        <w:t>Статья 58. Бюджет сельсовета</w:t>
      </w:r>
    </w:p>
    <w:p w:rsidR="00906A91" w:rsidRDefault="00906A91" w:rsidP="00906A91">
      <w:pPr>
        <w:pStyle w:val="a5"/>
        <w:spacing w:after="0"/>
        <w:jc w:val="both"/>
        <w:rPr>
          <w:rFonts w:ascii="Arial" w:hAnsi="Arial" w:cs="Arial"/>
          <w:sz w:val="24"/>
          <w:szCs w:val="24"/>
        </w:rPr>
      </w:pPr>
      <w:r>
        <w:rPr>
          <w:rFonts w:ascii="Arial" w:hAnsi="Arial" w:cs="Arial"/>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6A91" w:rsidRDefault="00906A91" w:rsidP="00906A91">
      <w:pPr>
        <w:pStyle w:val="a5"/>
        <w:spacing w:after="0"/>
        <w:rPr>
          <w:rFonts w:ascii="Arial" w:hAnsi="Arial" w:cs="Arial"/>
          <w:b/>
          <w:sz w:val="24"/>
          <w:szCs w:val="24"/>
        </w:rPr>
      </w:pPr>
      <w:r>
        <w:rPr>
          <w:rFonts w:ascii="Arial" w:hAnsi="Arial" w:cs="Arial"/>
          <w:b/>
          <w:sz w:val="24"/>
          <w:szCs w:val="24"/>
        </w:rPr>
        <w:t>1.28. пункт 2 статьи 65 изложить в следующей редакции:</w:t>
      </w:r>
    </w:p>
    <w:p w:rsidR="00906A91" w:rsidRDefault="00906A91" w:rsidP="00906A91">
      <w:pPr>
        <w:pStyle w:val="a5"/>
        <w:spacing w:after="0"/>
        <w:jc w:val="both"/>
        <w:rPr>
          <w:rFonts w:ascii="Arial" w:hAnsi="Arial" w:cs="Arial"/>
          <w:sz w:val="24"/>
          <w:szCs w:val="24"/>
        </w:rPr>
      </w:pPr>
      <w:r>
        <w:rPr>
          <w:rFonts w:ascii="Arial" w:hAnsi="Arial" w:cs="Arial"/>
          <w:b/>
          <w:sz w:val="24"/>
          <w:szCs w:val="24"/>
        </w:rPr>
        <w:lastRenderedPageBreak/>
        <w:t>2.</w:t>
      </w:r>
      <w:r>
        <w:rPr>
          <w:rFonts w:ascii="Arial" w:hAnsi="Arial" w:cs="Arial"/>
          <w:sz w:val="24"/>
          <w:szCs w:val="24"/>
        </w:rPr>
        <w:t xml:space="preserve"> Администрация сельсовета не позднее 1 мая года, следующего за отчетным, представляет Совету депутатов отчет об исполнении бюджета;</w:t>
      </w:r>
    </w:p>
    <w:p w:rsidR="00906A91" w:rsidRDefault="00906A91" w:rsidP="00906A91">
      <w:pPr>
        <w:pStyle w:val="a5"/>
        <w:spacing w:after="0"/>
        <w:rPr>
          <w:rFonts w:ascii="Arial" w:hAnsi="Arial" w:cs="Arial"/>
          <w:b/>
          <w:sz w:val="24"/>
          <w:szCs w:val="24"/>
        </w:rPr>
      </w:pPr>
      <w:r>
        <w:rPr>
          <w:rFonts w:ascii="Arial" w:hAnsi="Arial" w:cs="Arial"/>
          <w:b/>
          <w:sz w:val="24"/>
          <w:szCs w:val="24"/>
        </w:rPr>
        <w:t>1.29. в статье 66 подпункт 1.1 пункта 1 изложить в следующей редакции:</w:t>
      </w:r>
    </w:p>
    <w:p w:rsidR="00906A91" w:rsidRDefault="00906A91" w:rsidP="00906A91">
      <w:pPr>
        <w:pStyle w:val="a5"/>
        <w:spacing w:after="0"/>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06A91" w:rsidRDefault="00906A91" w:rsidP="00906A91">
      <w:pPr>
        <w:pStyle w:val="a5"/>
        <w:spacing w:after="0"/>
        <w:jc w:val="both"/>
        <w:rPr>
          <w:rFonts w:ascii="Arial" w:hAnsi="Arial" w:cs="Arial"/>
          <w:b/>
          <w:sz w:val="24"/>
          <w:szCs w:val="24"/>
        </w:rPr>
      </w:pPr>
      <w:r>
        <w:rPr>
          <w:rFonts w:ascii="Arial" w:hAnsi="Arial" w:cs="Arial"/>
          <w:sz w:val="24"/>
          <w:szCs w:val="24"/>
        </w:rPr>
        <w:softHyphen/>
        <w:t xml:space="preserve"> </w:t>
      </w:r>
      <w:r>
        <w:rPr>
          <w:rFonts w:ascii="Arial" w:hAnsi="Arial" w:cs="Arial"/>
          <w:b/>
          <w:sz w:val="24"/>
          <w:szCs w:val="24"/>
        </w:rPr>
        <w:t>подпункт 1.3 пункта 1 изложить в следующей редакции:</w:t>
      </w:r>
    </w:p>
    <w:p w:rsidR="00906A91" w:rsidRDefault="00906A91" w:rsidP="00906A91">
      <w:pPr>
        <w:pStyle w:val="a5"/>
        <w:spacing w:after="0"/>
        <w:jc w:val="both"/>
        <w:rPr>
          <w:rFonts w:ascii="Arial" w:hAnsi="Arial" w:cs="Arial"/>
          <w:sz w:val="24"/>
          <w:szCs w:val="24"/>
        </w:rPr>
      </w:pPr>
      <w:r>
        <w:rPr>
          <w:rFonts w:ascii="Arial" w:hAnsi="Arial" w:cs="Arial"/>
          <w:b/>
          <w:sz w:val="24"/>
          <w:szCs w:val="24"/>
        </w:rPr>
        <w:t>1.3)</w:t>
      </w:r>
      <w:r>
        <w:rPr>
          <w:rFonts w:ascii="Arial" w:hAnsi="Arial" w:cs="Arial"/>
          <w:sz w:val="24"/>
          <w:szCs w:val="24"/>
        </w:rPr>
        <w:t xml:space="preserve"> возмещение расходов, связанных со служебной командировкой, а также с дополнительным профессиональным образованием;</w:t>
      </w:r>
    </w:p>
    <w:p w:rsidR="00906A91" w:rsidRDefault="00906A91" w:rsidP="00906A91">
      <w:pPr>
        <w:pStyle w:val="a5"/>
        <w:spacing w:after="0"/>
        <w:rPr>
          <w:rFonts w:ascii="Arial" w:hAnsi="Arial" w:cs="Arial"/>
          <w:b/>
          <w:sz w:val="24"/>
          <w:szCs w:val="24"/>
        </w:rPr>
      </w:pPr>
      <w:r>
        <w:rPr>
          <w:rFonts w:ascii="Arial" w:hAnsi="Arial" w:cs="Arial"/>
          <w:b/>
          <w:sz w:val="24"/>
          <w:szCs w:val="24"/>
        </w:rPr>
        <w:t>1.30. статью 67 изложить в следующей редакции:</w:t>
      </w:r>
    </w:p>
    <w:p w:rsidR="00906A91" w:rsidRDefault="00906A91" w:rsidP="00906A91">
      <w:pPr>
        <w:pStyle w:val="a5"/>
        <w:spacing w:after="0"/>
        <w:jc w:val="both"/>
        <w:rPr>
          <w:rFonts w:ascii="Arial" w:hAnsi="Arial" w:cs="Arial"/>
          <w:b/>
          <w:sz w:val="24"/>
          <w:szCs w:val="24"/>
        </w:rPr>
      </w:pPr>
      <w:r>
        <w:rPr>
          <w:rFonts w:ascii="Arial" w:hAnsi="Arial" w:cs="Arial"/>
          <w:b/>
          <w:sz w:val="24"/>
          <w:szCs w:val="24"/>
        </w:rPr>
        <w:t>Статья 67. Пенсионное обеспечение лиц, замещающих муниципальные должности на постоянной основе</w:t>
      </w:r>
    </w:p>
    <w:p w:rsidR="00906A91" w:rsidRDefault="00906A91" w:rsidP="00906A91">
      <w:pPr>
        <w:pStyle w:val="a5"/>
        <w:spacing w:after="0"/>
        <w:jc w:val="both"/>
        <w:rPr>
          <w:rFonts w:ascii="Arial" w:hAnsi="Arial" w:cs="Arial"/>
          <w:sz w:val="24"/>
          <w:szCs w:val="24"/>
        </w:rPr>
      </w:pPr>
      <w:r>
        <w:rPr>
          <w:rFonts w:ascii="Arial" w:hAnsi="Arial" w:cs="Arial"/>
          <w:sz w:val="24"/>
          <w:szCs w:val="24"/>
        </w:rPr>
        <w:t>1.Лица,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 – ФЗ «О государственном пенсионном обеспечении в Российской Федерации».</w:t>
      </w:r>
    </w:p>
    <w:p w:rsidR="00906A91" w:rsidRDefault="00906A91" w:rsidP="00906A91">
      <w:pPr>
        <w:pStyle w:val="a3"/>
        <w:ind w:right="-1"/>
        <w:rPr>
          <w:rFonts w:ascii="Arial" w:hAnsi="Arial" w:cs="Arial"/>
          <w:sz w:val="24"/>
        </w:rPr>
      </w:pPr>
      <w:r>
        <w:rPr>
          <w:rFonts w:ascii="Arial" w:hAnsi="Arial" w:cs="Arial"/>
          <w:sz w:val="24"/>
        </w:rPr>
        <w:t>2.</w:t>
      </w:r>
      <w:r>
        <w:rPr>
          <w:rFonts w:ascii="Arial" w:hAnsi="Arial" w:cs="Arial"/>
          <w:b/>
          <w:sz w:val="24"/>
        </w:rPr>
        <w:t xml:space="preserve"> </w:t>
      </w:r>
      <w:r>
        <w:rPr>
          <w:rFonts w:ascii="Arial" w:hAnsi="Arial" w:cs="Arial"/>
          <w:sz w:val="24"/>
        </w:rPr>
        <w:t>Перечень оснований, по которым право на пенсию за выслугу лет не устанавливается, определяется пунктом 2 статьи  8 Закона Красноярского края от 26.06.2008 № 6 – 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06A91" w:rsidRDefault="00906A91" w:rsidP="00906A91">
      <w:pPr>
        <w:pStyle w:val="a5"/>
        <w:spacing w:after="0"/>
        <w:jc w:val="both"/>
        <w:rPr>
          <w:rFonts w:ascii="Arial" w:hAnsi="Arial" w:cs="Arial"/>
          <w:sz w:val="24"/>
          <w:szCs w:val="24"/>
        </w:rPr>
      </w:pPr>
      <w:r>
        <w:rPr>
          <w:rFonts w:ascii="Arial" w:hAnsi="Arial" w:cs="Arial"/>
          <w:sz w:val="24"/>
          <w:szCs w:val="24"/>
        </w:rPr>
        <w:t xml:space="preserve">3.Пенсия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w:t>
      </w:r>
      <w:r>
        <w:rPr>
          <w:rFonts w:ascii="Arial" w:hAnsi="Arial" w:cs="Arial"/>
          <w:sz w:val="24"/>
          <w:szCs w:val="24"/>
        </w:rPr>
        <w:lastRenderedPageBreak/>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06A91" w:rsidRDefault="00906A91" w:rsidP="00906A91">
      <w:pPr>
        <w:pStyle w:val="a3"/>
        <w:ind w:right="-2"/>
        <w:rPr>
          <w:rFonts w:ascii="Arial" w:hAnsi="Arial" w:cs="Arial"/>
          <w:sz w:val="24"/>
        </w:rPr>
      </w:pPr>
      <w:r>
        <w:rPr>
          <w:rFonts w:ascii="Arial" w:hAnsi="Arial" w:cs="Arial"/>
          <w:sz w:val="24"/>
        </w:rPr>
        <w:t>3.1.</w:t>
      </w:r>
      <w:r>
        <w:rPr>
          <w:rFonts w:ascii="Arial" w:hAnsi="Arial" w:cs="Arial"/>
          <w:b/>
          <w:sz w:val="24"/>
        </w:rPr>
        <w:t xml:space="preserve"> </w:t>
      </w:r>
      <w:r>
        <w:rPr>
          <w:rFonts w:ascii="Arial" w:hAnsi="Arial" w:cs="Arial"/>
          <w:sz w:val="24"/>
        </w:rPr>
        <w:t>При определении размера пенсии за выслугу лет в порядке, установленном настоящей статьёй,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06A91" w:rsidRDefault="00906A91" w:rsidP="00906A91">
      <w:pPr>
        <w:pStyle w:val="a3"/>
        <w:ind w:right="-1"/>
        <w:rPr>
          <w:rFonts w:ascii="Arial" w:hAnsi="Arial" w:cs="Arial"/>
          <w:sz w:val="24"/>
        </w:rPr>
      </w:pPr>
      <w:r>
        <w:rPr>
          <w:rFonts w:ascii="Arial" w:hAnsi="Arial" w:cs="Arial"/>
          <w:sz w:val="24"/>
        </w:rPr>
        <w:t>4.</w:t>
      </w:r>
      <w:r>
        <w:rPr>
          <w:rFonts w:ascii="Arial" w:hAnsi="Arial" w:cs="Arial"/>
          <w:b/>
          <w:sz w:val="24"/>
        </w:rPr>
        <w:t xml:space="preserve"> </w:t>
      </w:r>
      <w:r>
        <w:rPr>
          <w:rFonts w:ascii="Arial" w:hAnsi="Arial" w:cs="Arial"/>
          <w:sz w:val="24"/>
        </w:rPr>
        <w:t>Размер пенсии за выслугу лет исчисляется исходя из денежного вознаграждения по соответствующей должности на момент назначения пенсии.</w:t>
      </w:r>
    </w:p>
    <w:p w:rsidR="00906A91" w:rsidRDefault="00906A91" w:rsidP="00906A91">
      <w:pPr>
        <w:pStyle w:val="a5"/>
        <w:spacing w:after="0"/>
        <w:jc w:val="both"/>
        <w:rPr>
          <w:rFonts w:ascii="Arial" w:hAnsi="Arial" w:cs="Arial"/>
          <w:sz w:val="24"/>
          <w:szCs w:val="24"/>
        </w:rPr>
      </w:pPr>
      <w:r>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06A91" w:rsidRDefault="00906A91" w:rsidP="00906A91">
      <w:pPr>
        <w:pStyle w:val="a3"/>
        <w:ind w:right="-1"/>
        <w:rPr>
          <w:rFonts w:ascii="Arial" w:hAnsi="Arial" w:cs="Arial"/>
          <w:sz w:val="24"/>
        </w:rPr>
      </w:pPr>
      <w:r>
        <w:rPr>
          <w:rFonts w:ascii="Arial" w:hAnsi="Arial" w:cs="Arial"/>
          <w:sz w:val="24"/>
        </w:rPr>
        <w:t>6. Порядок назначения пенсии за выслугу лет устанавливается в соответствии с пунктом 6 статьи 8 Закона Красноярского края от 26.06.2008 № 6 – 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06A91" w:rsidRDefault="00906A91" w:rsidP="00906A91">
      <w:pPr>
        <w:pStyle w:val="a5"/>
        <w:jc w:val="both"/>
        <w:rPr>
          <w:rFonts w:ascii="Arial" w:hAnsi="Arial" w:cs="Arial"/>
          <w:sz w:val="24"/>
          <w:szCs w:val="24"/>
        </w:rPr>
      </w:pPr>
      <w:r>
        <w:rPr>
          <w:rFonts w:ascii="Arial" w:hAnsi="Arial" w:cs="Arial"/>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 – 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06A91" w:rsidRDefault="00906A91" w:rsidP="00906A91">
      <w:pPr>
        <w:pStyle w:val="a3"/>
        <w:ind w:right="-1"/>
        <w:rPr>
          <w:rFonts w:ascii="Arial" w:hAnsi="Arial" w:cs="Arial"/>
          <w:sz w:val="24"/>
        </w:rPr>
      </w:pPr>
      <w:r>
        <w:rPr>
          <w:rFonts w:ascii="Arial" w:hAnsi="Arial" w:cs="Arial"/>
          <w:sz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 – 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906A91" w:rsidRDefault="00906A91" w:rsidP="00906A91">
      <w:pPr>
        <w:pStyle w:val="a3"/>
        <w:ind w:right="-2"/>
        <w:rPr>
          <w:rFonts w:ascii="Arial" w:hAnsi="Arial" w:cs="Arial"/>
          <w:sz w:val="24"/>
        </w:rPr>
      </w:pPr>
    </w:p>
    <w:p w:rsidR="00906A91" w:rsidRDefault="00906A91" w:rsidP="00906A91">
      <w:pPr>
        <w:pStyle w:val="a5"/>
        <w:jc w:val="both"/>
        <w:rPr>
          <w:rFonts w:ascii="Arial" w:hAnsi="Arial" w:cs="Arial"/>
          <w:b/>
          <w:color w:val="000000"/>
        </w:rPr>
      </w:pPr>
      <w:r>
        <w:rPr>
          <w:rFonts w:ascii="Arial" w:hAnsi="Arial" w:cs="Arial"/>
          <w:b/>
        </w:rPr>
        <w:t xml:space="preserve">1.31. Дополнить устав  статьей 45.1 следующего содержания:  </w:t>
      </w:r>
      <w:r>
        <w:rPr>
          <w:rFonts w:ascii="Arial" w:hAnsi="Arial" w:cs="Arial"/>
          <w:b/>
          <w:color w:val="000000"/>
        </w:rPr>
        <w:t>Статья 45.1. Сельский староста.</w:t>
      </w:r>
    </w:p>
    <w:p w:rsidR="00906A91" w:rsidRDefault="00906A91" w:rsidP="00906A91">
      <w:pPr>
        <w:autoSpaceDE w:val="0"/>
        <w:autoSpaceDN w:val="0"/>
        <w:adjustRightInd w:val="0"/>
        <w:spacing w:after="0"/>
        <w:jc w:val="both"/>
        <w:rPr>
          <w:rFonts w:ascii="Arial" w:hAnsi="Arial" w:cs="Arial"/>
          <w:sz w:val="24"/>
          <w:szCs w:val="24"/>
        </w:rPr>
      </w:pPr>
      <w:r>
        <w:rPr>
          <w:rFonts w:ascii="Arial" w:hAnsi="Arial" w:cs="Arial"/>
          <w:color w:val="000000"/>
          <w:sz w:val="24"/>
          <w:szCs w:val="24"/>
        </w:rPr>
        <w:t xml:space="preserve">1. Староста сельского населенного пункта (староста) – лицо, уполномоченное представлять интересы жителей </w:t>
      </w:r>
      <w:r>
        <w:rPr>
          <w:rFonts w:ascii="Arial" w:hAnsi="Arial" w:cs="Arial"/>
          <w:sz w:val="24"/>
          <w:szCs w:val="24"/>
        </w:rPr>
        <w:t>сельского населенного пункта, расположенного, на территории Большеарбайского сельсовета,</w:t>
      </w:r>
      <w:r>
        <w:rPr>
          <w:rFonts w:ascii="Arial" w:hAnsi="Arial" w:cs="Arial"/>
          <w:color w:val="000000"/>
          <w:sz w:val="24"/>
          <w:szCs w:val="24"/>
        </w:rPr>
        <w:t xml:space="preserve"> во взаимоотношениях с органами </w:t>
      </w:r>
      <w:r>
        <w:rPr>
          <w:rFonts w:ascii="Arial" w:hAnsi="Arial" w:cs="Arial"/>
          <w:color w:val="000000"/>
          <w:sz w:val="24"/>
          <w:szCs w:val="24"/>
        </w:rPr>
        <w:lastRenderedPageBreak/>
        <w:t xml:space="preserve">местного самоуправления. Староста действует на общественных началах </w:t>
      </w:r>
      <w:r>
        <w:rPr>
          <w:rFonts w:ascii="Arial" w:hAnsi="Arial" w:cs="Arial"/>
          <w:sz w:val="24"/>
          <w:szCs w:val="24"/>
        </w:rPr>
        <w:t>на принципах законности и добровольности.</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 xml:space="preserve">Срок полномочий старосты  5 лет. </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 xml:space="preserve">Полномочия старосты подтверждаются выпиской из решения схода по выбору старосты и/или удостоверением. </w:t>
      </w:r>
    </w:p>
    <w:p w:rsidR="00906A91" w:rsidRDefault="00906A91" w:rsidP="00906A91">
      <w:pPr>
        <w:autoSpaceDE w:val="0"/>
        <w:autoSpaceDN w:val="0"/>
        <w:adjustRightInd w:val="0"/>
        <w:spacing w:after="0"/>
        <w:ind w:firstLine="567"/>
        <w:jc w:val="both"/>
        <w:rPr>
          <w:rFonts w:ascii="Arial" w:hAnsi="Arial" w:cs="Arial"/>
          <w:sz w:val="24"/>
          <w:szCs w:val="24"/>
        </w:rPr>
      </w:pPr>
      <w:r>
        <w:rPr>
          <w:rFonts w:ascii="Arial" w:hAnsi="Arial" w:cs="Arial"/>
          <w:color w:val="000000"/>
          <w:sz w:val="24"/>
          <w:szCs w:val="24"/>
        </w:rPr>
        <w:t xml:space="preserve">3. </w:t>
      </w:r>
      <w:r>
        <w:rPr>
          <w:rFonts w:ascii="Arial" w:hAnsi="Arial" w:cs="Arial"/>
          <w:sz w:val="24"/>
          <w:szCs w:val="24"/>
        </w:rPr>
        <w:t>Старостой не может быть назначено лицо:</w:t>
      </w:r>
    </w:p>
    <w:p w:rsidR="00906A91" w:rsidRDefault="00906A91" w:rsidP="00906A91">
      <w:pPr>
        <w:autoSpaceDE w:val="0"/>
        <w:autoSpaceDN w:val="0"/>
        <w:adjustRightInd w:val="0"/>
        <w:spacing w:after="0"/>
        <w:ind w:firstLine="567"/>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06A91" w:rsidRDefault="00906A91" w:rsidP="00906A91">
      <w:pPr>
        <w:autoSpaceDE w:val="0"/>
        <w:autoSpaceDN w:val="0"/>
        <w:adjustRightInd w:val="0"/>
        <w:spacing w:after="0"/>
        <w:ind w:firstLine="567"/>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rsidR="00906A91" w:rsidRDefault="00906A91" w:rsidP="00906A91">
      <w:pPr>
        <w:autoSpaceDE w:val="0"/>
        <w:autoSpaceDN w:val="0"/>
        <w:adjustRightInd w:val="0"/>
        <w:spacing w:after="0"/>
        <w:ind w:firstLine="567"/>
        <w:jc w:val="both"/>
        <w:rPr>
          <w:rFonts w:ascii="Arial" w:hAnsi="Arial" w:cs="Arial"/>
          <w:sz w:val="24"/>
          <w:szCs w:val="24"/>
        </w:rPr>
      </w:pPr>
      <w:r>
        <w:rPr>
          <w:rFonts w:ascii="Arial" w:hAnsi="Arial" w:cs="Arial"/>
          <w:sz w:val="24"/>
          <w:szCs w:val="24"/>
        </w:rPr>
        <w:t>3) имеющее непогашенную или неснятую судимость.</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4. Староста для решения возложенных на него задач:</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Pr>
          <w:rFonts w:ascii="Arial" w:hAnsi="Arial" w:cs="Arial"/>
          <w:strike/>
          <w:color w:val="000000"/>
          <w:sz w:val="24"/>
          <w:szCs w:val="24"/>
        </w:rPr>
        <w:t>е</w:t>
      </w:r>
      <w:r>
        <w:rPr>
          <w:rFonts w:ascii="Arial" w:hAnsi="Arial" w:cs="Arial"/>
          <w:color w:val="000000"/>
          <w:sz w:val="24"/>
          <w:szCs w:val="24"/>
        </w:rPr>
        <w:t>.</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5. В ходе реализации возложенных на него задач староста:</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 xml:space="preserve">1) привлекает жителей </w:t>
      </w:r>
      <w:r>
        <w:rPr>
          <w:rFonts w:ascii="Arial" w:hAnsi="Arial" w:cs="Arial"/>
          <w:sz w:val="24"/>
          <w:szCs w:val="24"/>
        </w:rPr>
        <w:t>населенного пункта</w:t>
      </w:r>
      <w:r>
        <w:rPr>
          <w:rFonts w:ascii="Arial" w:hAnsi="Arial" w:cs="Arial"/>
          <w:color w:val="000000"/>
          <w:sz w:val="24"/>
          <w:szCs w:val="24"/>
        </w:rPr>
        <w:t xml:space="preserve">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906A91" w:rsidRDefault="00906A91" w:rsidP="00906A91">
      <w:pPr>
        <w:shd w:val="clear" w:color="auto" w:fill="FFFFFF"/>
        <w:spacing w:after="0"/>
        <w:ind w:firstLine="567"/>
        <w:jc w:val="both"/>
        <w:textAlignment w:val="baseline"/>
        <w:rPr>
          <w:rFonts w:ascii="Arial" w:hAnsi="Arial" w:cs="Arial"/>
          <w:color w:val="000000"/>
          <w:sz w:val="24"/>
          <w:szCs w:val="24"/>
        </w:rPr>
      </w:pPr>
    </w:p>
    <w:p w:rsidR="00906A91" w:rsidRDefault="00906A91" w:rsidP="00906A91">
      <w:pPr>
        <w:shd w:val="clear" w:color="auto" w:fill="FFFFFF"/>
        <w:spacing w:after="0"/>
        <w:ind w:firstLine="567"/>
        <w:jc w:val="both"/>
        <w:textAlignment w:val="baseline"/>
        <w:rPr>
          <w:rFonts w:ascii="Arial" w:hAnsi="Arial" w:cs="Arial"/>
          <w:color w:val="000000"/>
          <w:sz w:val="24"/>
          <w:szCs w:val="24"/>
        </w:rPr>
      </w:pPr>
      <w:r>
        <w:rPr>
          <w:rFonts w:ascii="Arial" w:hAnsi="Arial" w:cs="Arial"/>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3) выясняет мнение жителей населенного пункта по проектам решений представительного органа путем их обсуждения;</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 xml:space="preserve">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w:t>
      </w:r>
      <w:r>
        <w:rPr>
          <w:rFonts w:ascii="Arial" w:hAnsi="Arial" w:cs="Arial"/>
          <w:color w:val="000000"/>
          <w:sz w:val="24"/>
          <w:szCs w:val="24"/>
        </w:rPr>
        <w:lastRenderedPageBreak/>
        <w:t>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06A91" w:rsidRDefault="00906A91" w:rsidP="00906A91">
      <w:pPr>
        <w:autoSpaceDE w:val="0"/>
        <w:autoSpaceDN w:val="0"/>
        <w:adjustRightInd w:val="0"/>
        <w:spacing w:after="0"/>
        <w:ind w:firstLine="567"/>
        <w:jc w:val="both"/>
        <w:rPr>
          <w:rFonts w:ascii="Arial" w:hAnsi="Arial" w:cs="Arial"/>
          <w:color w:val="000000"/>
          <w:sz w:val="24"/>
          <w:szCs w:val="24"/>
        </w:rPr>
      </w:pPr>
      <w:r>
        <w:rPr>
          <w:rFonts w:ascii="Arial" w:hAnsi="Arial" w:cs="Arial"/>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906A91" w:rsidRDefault="00906A91" w:rsidP="00906A91">
      <w:pPr>
        <w:spacing w:after="0"/>
        <w:ind w:firstLine="567"/>
        <w:jc w:val="both"/>
        <w:rPr>
          <w:rFonts w:ascii="Arial" w:hAnsi="Arial" w:cs="Arial"/>
          <w:color w:val="000000"/>
          <w:sz w:val="24"/>
          <w:szCs w:val="24"/>
        </w:rPr>
      </w:pPr>
      <w:r>
        <w:rPr>
          <w:rFonts w:ascii="Arial" w:hAnsi="Arial" w:cs="Arial"/>
          <w:color w:val="000000"/>
          <w:sz w:val="24"/>
          <w:szCs w:val="24"/>
        </w:rPr>
        <w:t>6. О своей работе староста отчитывается не реже 1 раза в год на сходе граждан, проводимом на территории населенного пункта.</w:t>
      </w:r>
    </w:p>
    <w:p w:rsidR="00906A91" w:rsidRDefault="00906A91" w:rsidP="00906A91">
      <w:pPr>
        <w:spacing w:after="0"/>
        <w:ind w:firstLine="567"/>
        <w:jc w:val="both"/>
        <w:rPr>
          <w:rFonts w:ascii="Arial" w:hAnsi="Arial" w:cs="Arial"/>
          <w:iCs/>
          <w:sz w:val="24"/>
          <w:szCs w:val="24"/>
        </w:rPr>
      </w:pPr>
      <w:r>
        <w:rPr>
          <w:rFonts w:ascii="Arial" w:hAnsi="Arial" w:cs="Arial"/>
          <w:sz w:val="24"/>
          <w:szCs w:val="24"/>
        </w:rPr>
        <w:t xml:space="preserve">7. Полномочия старосты прекращаются досрочно по решению Большеарбайского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Pr>
          <w:rFonts w:ascii="Arial" w:hAnsi="Arial" w:cs="Arial"/>
          <w:iCs/>
          <w:sz w:val="24"/>
          <w:szCs w:val="24"/>
        </w:rPr>
        <w:t>от 06.10.2003 № 131-ФЗ «Об общих принципах организации местного самоуправления в Российской Федерации».</w:t>
      </w:r>
    </w:p>
    <w:p w:rsidR="00906A91" w:rsidRDefault="00906A91" w:rsidP="00906A91">
      <w:pPr>
        <w:pStyle w:val="a5"/>
        <w:spacing w:after="0"/>
        <w:rPr>
          <w:rFonts w:ascii="Arial" w:hAnsi="Arial" w:cs="Arial"/>
          <w:sz w:val="24"/>
          <w:szCs w:val="24"/>
        </w:rPr>
      </w:pPr>
      <w:r>
        <w:rPr>
          <w:rFonts w:ascii="Arial" w:hAnsi="Arial" w:cs="Arial"/>
          <w:sz w:val="24"/>
          <w:szCs w:val="24"/>
        </w:rPr>
        <w:t>2. Контроль за исполнением настоящего Решения оставляю за собой.</w:t>
      </w:r>
    </w:p>
    <w:p w:rsidR="00906A91" w:rsidRDefault="00906A91" w:rsidP="00906A91">
      <w:pPr>
        <w:pStyle w:val="a5"/>
        <w:jc w:val="both"/>
        <w:rPr>
          <w:rFonts w:ascii="Arial" w:hAnsi="Arial" w:cs="Arial"/>
          <w:sz w:val="24"/>
          <w:szCs w:val="24"/>
        </w:rPr>
      </w:pPr>
      <w:r>
        <w:rPr>
          <w:rFonts w:ascii="Arial" w:hAnsi="Arial" w:cs="Arial"/>
          <w:sz w:val="24"/>
          <w:szCs w:val="24"/>
        </w:rPr>
        <w:t>3. Настоящее Решение о внесении изменений и дополнений в Устав Большеарбайского сельсовета Саянского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906A91" w:rsidRDefault="00906A91" w:rsidP="00906A91">
      <w:pPr>
        <w:pStyle w:val="a5"/>
        <w:jc w:val="both"/>
        <w:rPr>
          <w:rFonts w:ascii="Arial" w:hAnsi="Arial" w:cs="Arial"/>
          <w:sz w:val="24"/>
          <w:szCs w:val="24"/>
        </w:rPr>
      </w:pPr>
      <w:r>
        <w:rPr>
          <w:rFonts w:ascii="Arial" w:hAnsi="Arial" w:cs="Arial"/>
          <w:sz w:val="24"/>
          <w:szCs w:val="24"/>
        </w:rPr>
        <w:t xml:space="preserve">Глава Большеарбайского сельсовета Саянского района Красноярского края обязан опубликовать  зарегистрированное Решение о внесении изменений и дополнений в Устав Большеарбайского сельсовета Саянского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06A91" w:rsidRDefault="00906A91" w:rsidP="00906A91">
      <w:pPr>
        <w:pStyle w:val="a5"/>
        <w:jc w:val="right"/>
        <w:rPr>
          <w:rFonts w:ascii="Arial" w:hAnsi="Arial" w:cs="Arial"/>
          <w:b/>
          <w:bCs/>
          <w:iCs/>
          <w:sz w:val="24"/>
          <w:szCs w:val="24"/>
        </w:rPr>
      </w:pPr>
    </w:p>
    <w:p w:rsidR="00906A91" w:rsidRDefault="00906A91" w:rsidP="00906A91">
      <w:pPr>
        <w:pStyle w:val="a5"/>
        <w:tabs>
          <w:tab w:val="left" w:pos="5610"/>
        </w:tabs>
        <w:spacing w:after="0"/>
        <w:rPr>
          <w:rFonts w:ascii="Arial" w:hAnsi="Arial" w:cs="Arial"/>
          <w:bCs/>
          <w:iCs/>
          <w:sz w:val="24"/>
          <w:szCs w:val="24"/>
        </w:rPr>
      </w:pPr>
      <w:r>
        <w:rPr>
          <w:rFonts w:ascii="Arial" w:hAnsi="Arial" w:cs="Arial"/>
          <w:bCs/>
          <w:iCs/>
          <w:sz w:val="24"/>
          <w:szCs w:val="24"/>
        </w:rPr>
        <w:t>Глава  сельсовета, председатель</w:t>
      </w:r>
      <w:r>
        <w:rPr>
          <w:rFonts w:ascii="Arial" w:hAnsi="Arial" w:cs="Arial"/>
          <w:bCs/>
          <w:iCs/>
          <w:sz w:val="24"/>
          <w:szCs w:val="24"/>
        </w:rPr>
        <w:tab/>
      </w:r>
    </w:p>
    <w:p w:rsidR="00906A91" w:rsidRDefault="00906A91" w:rsidP="00906A91">
      <w:r>
        <w:rPr>
          <w:rFonts w:ascii="Arial" w:hAnsi="Arial" w:cs="Arial"/>
          <w:bCs/>
          <w:iCs/>
          <w:sz w:val="24"/>
          <w:szCs w:val="24"/>
        </w:rPr>
        <w:t xml:space="preserve">сельского Совета депутатов                                                            Н.П.Кононов.  </w:t>
      </w:r>
      <w:r>
        <w:rPr>
          <w:rFonts w:ascii="Times New Roman" w:hAnsi="Times New Roman" w:cs="Times New Roman"/>
          <w:bCs/>
          <w:iCs/>
          <w:sz w:val="24"/>
          <w:szCs w:val="24"/>
        </w:rPr>
        <w:t xml:space="preserve">                                                                                                                                                                                                                                                                                                              </w:t>
      </w:r>
    </w:p>
    <w:p w:rsidR="00FA4941" w:rsidRDefault="00FA4941"/>
    <w:sectPr w:rsidR="00FA4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panose1 w:val="00000000000000000000"/>
    <w:charset w:val="CC"/>
    <w:family w:val="modern"/>
    <w:notTrueType/>
    <w:pitch w:val="variable"/>
    <w:sig w:usb0="80000283"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6A91"/>
    <w:rsid w:val="00906A91"/>
    <w:rsid w:val="00FA4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06A91"/>
    <w:pPr>
      <w:spacing w:after="0" w:line="240" w:lineRule="auto"/>
      <w:ind w:right="521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906A91"/>
    <w:rPr>
      <w:rFonts w:ascii="Times New Roman" w:eastAsia="Times New Roman" w:hAnsi="Times New Roman" w:cs="Times New Roman"/>
      <w:sz w:val="28"/>
      <w:szCs w:val="24"/>
    </w:rPr>
  </w:style>
  <w:style w:type="paragraph" w:customStyle="1" w:styleId="a5">
    <w:name w:val="Официально"/>
    <w:next w:val="a3"/>
    <w:uiPriority w:val="99"/>
    <w:rsid w:val="00906A91"/>
    <w:pPr>
      <w:spacing w:after="120"/>
    </w:pPr>
  </w:style>
  <w:style w:type="paragraph" w:customStyle="1" w:styleId="-">
    <w:name w:val="Официально - заголовок"/>
    <w:basedOn w:val="a5"/>
    <w:uiPriority w:val="99"/>
    <w:rsid w:val="00906A91"/>
    <w:pPr>
      <w:suppressAutoHyphens/>
      <w:autoSpaceDE w:val="0"/>
      <w:autoSpaceDN w:val="0"/>
      <w:adjustRightInd w:val="0"/>
      <w:spacing w:after="0" w:line="160" w:lineRule="atLeast"/>
      <w:jc w:val="center"/>
    </w:pPr>
    <w:rPr>
      <w:rFonts w:ascii="PragmaticaC" w:eastAsia="Calibri" w:hAnsi="PragmaticaC" w:cs="PragmaticaC"/>
      <w:b/>
      <w:bCs/>
      <w:color w:val="000000"/>
      <w:w w:val="93"/>
      <w:sz w:val="16"/>
      <w:szCs w:val="16"/>
      <w:lang w:eastAsia="en-US"/>
    </w:rPr>
  </w:style>
  <w:style w:type="paragraph" w:customStyle="1" w:styleId="text">
    <w:name w:val="text"/>
    <w:basedOn w:val="a"/>
    <w:rsid w:val="00906A91"/>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800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5535</Words>
  <Characters>31553</Characters>
  <Application>Microsoft Office Word</Application>
  <DocSecurity>0</DocSecurity>
  <Lines>262</Lines>
  <Paragraphs>74</Paragraphs>
  <ScaleCrop>false</ScaleCrop>
  <Company>Reanimator Extreme Edition</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2018-10-09T05:32:00Z</dcterms:created>
  <dcterms:modified xsi:type="dcterms:W3CDTF">2018-10-09T05:33:00Z</dcterms:modified>
</cp:coreProperties>
</file>